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8E" w:rsidRPr="00380527" w:rsidRDefault="0077548E" w:rsidP="0077548E">
      <w:pPr>
        <w:widowControl w:val="0"/>
        <w:tabs>
          <w:tab w:val="left" w:pos="170"/>
          <w:tab w:val="left" w:pos="382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80527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77548E" w:rsidRDefault="0077548E" w:rsidP="0077548E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BA513E" w:rsidRDefault="0077548E" w:rsidP="0077548E">
      <w:pPr>
        <w:widowControl w:val="0"/>
        <w:tabs>
          <w:tab w:val="left" w:pos="566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  <w:t>June 2015</w:t>
      </w:r>
    </w:p>
    <w:p w:rsidR="00BA513E" w:rsidRDefault="00BA513E" w:rsidP="00C51D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1DDE" w:rsidRDefault="00C51DDE" w:rsidP="00C51D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Avery, Victoria, </w:t>
      </w:r>
      <w:proofErr w:type="spellStart"/>
      <w:r>
        <w:rPr>
          <w:rFonts w:ascii="Times New Roman" w:hAnsi="Times New Roman"/>
          <w:sz w:val="20"/>
          <w:szCs w:val="20"/>
        </w:rPr>
        <w:t>Calaresu</w:t>
      </w:r>
      <w:proofErr w:type="spellEnd"/>
      <w:r>
        <w:rPr>
          <w:rFonts w:ascii="Times New Roman" w:hAnsi="Times New Roman"/>
          <w:sz w:val="20"/>
          <w:szCs w:val="20"/>
        </w:rPr>
        <w:t xml:space="preserve">, Melissa &amp; </w:t>
      </w:r>
      <w:proofErr w:type="spellStart"/>
      <w:r>
        <w:rPr>
          <w:rFonts w:ascii="Times New Roman" w:hAnsi="Times New Roman"/>
          <w:sz w:val="20"/>
          <w:szCs w:val="20"/>
        </w:rPr>
        <w:t>Laven</w:t>
      </w:r>
      <w:proofErr w:type="spellEnd"/>
      <w:r>
        <w:rPr>
          <w:rFonts w:ascii="Times New Roman" w:hAnsi="Times New Roman"/>
          <w:sz w:val="20"/>
          <w:szCs w:val="20"/>
        </w:rPr>
        <w:t>, Mary.</w:t>
      </w:r>
      <w:proofErr w:type="gramEnd"/>
    </w:p>
    <w:p w:rsidR="00C51DDE" w:rsidRPr="003F0D36" w:rsidRDefault="00C51DDE" w:rsidP="00C51D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Treasured possessions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from the renaissance to the </w:t>
      </w:r>
      <w:r>
        <w:rPr>
          <w:rFonts w:ascii="Times New Roman" w:eastAsia="Arial Unicode MS" w:hAnsi="Times New Roman"/>
          <w:color w:val="000000"/>
          <w:sz w:val="20"/>
          <w:szCs w:val="20"/>
        </w:rPr>
        <w:t>enlightenment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51DDE" w:rsidRPr="003F0D36" w:rsidRDefault="00C51DDE" w:rsidP="00C51D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Philip Wilson Publishers, 2015. </w:t>
      </w:r>
    </w:p>
    <w:p w:rsidR="00C51DDE" w:rsidRDefault="00C51DDE" w:rsidP="00C51D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proofErr w:type="spellStart"/>
      <w:r w:rsidRPr="003F0D3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F0D3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hAnsi="Times New Roman"/>
          <w:color w:val="000000"/>
          <w:sz w:val="20"/>
          <w:szCs w:val="20"/>
        </w:rPr>
        <w:t>N1217 .T74 2015</w:t>
      </w:r>
    </w:p>
    <w:p w:rsidR="00C51DDE" w:rsidRDefault="00C51DDE" w:rsidP="00AC4E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55BB" w:rsidRDefault="003255BB" w:rsidP="00AC4E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Devine, Francis, Lane,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Fintan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&amp; 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Niamh </w:t>
      </w:r>
      <w:proofErr w:type="spellStart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Puirséil</w:t>
      </w:r>
      <w:proofErr w:type="spellEnd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CF0C51" w:rsidRDefault="003255BB" w:rsidP="00AC4E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CF0C51" w:rsidRPr="003F0D36">
        <w:rPr>
          <w:rFonts w:ascii="Times New Roman" w:eastAsia="Arial Unicode MS" w:hAnsi="Times New Roman"/>
          <w:color w:val="000000"/>
          <w:sz w:val="20"/>
          <w:szCs w:val="20"/>
        </w:rPr>
        <w:t>Essays in Irish labour history</w:t>
      </w:r>
      <w:r w:rsidR="0087036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F0C51"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a festschrift for Elizab</w:t>
      </w:r>
      <w:r w:rsidR="00E54CE1">
        <w:rPr>
          <w:rFonts w:ascii="Times New Roman" w:eastAsia="Arial Unicode MS" w:hAnsi="Times New Roman"/>
          <w:color w:val="000000"/>
          <w:sz w:val="20"/>
          <w:szCs w:val="20"/>
        </w:rPr>
        <w:t>eth and John W. Boyle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CF0C51" w:rsidRPr="003F0D36" w:rsidRDefault="003255BB" w:rsidP="00AC4E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CF0C51" w:rsidRPr="003F0D36">
        <w:rPr>
          <w:rFonts w:ascii="Times New Roman" w:eastAsia="Arial Unicode MS" w:hAnsi="Times New Roman"/>
          <w:color w:val="000000"/>
          <w:sz w:val="20"/>
          <w:szCs w:val="20"/>
        </w:rPr>
        <w:t>Dublin</w:t>
      </w:r>
      <w:r w:rsidR="0087036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F0C51"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Irish Academic Press, 2008. </w:t>
      </w:r>
    </w:p>
    <w:p w:rsidR="00C51DDE" w:rsidRDefault="00CF0C51" w:rsidP="00AC4E0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proofErr w:type="spellStart"/>
      <w:r w:rsidRPr="003F0D3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F0D3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hAnsi="Times New Roman"/>
          <w:color w:val="000000"/>
          <w:sz w:val="20"/>
          <w:szCs w:val="20"/>
        </w:rPr>
        <w:t>HD8400.3 .E87 2008</w:t>
      </w:r>
    </w:p>
    <w:p w:rsidR="00C51DDE" w:rsidRDefault="00C51DDE" w:rsidP="00AC4E0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51DDE" w:rsidRPr="003F0D36" w:rsidRDefault="00C51DDE" w:rsidP="00C51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Etchingham</w:t>
      </w:r>
      <w:proofErr w:type="spellEnd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Colmán</w:t>
      </w:r>
      <w:proofErr w:type="spellEnd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51DDE" w:rsidRPr="003F0D36" w:rsidRDefault="00C51DDE" w:rsidP="00C51D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Irish 'monastic town'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is this a val</w:t>
      </w:r>
      <w:r>
        <w:rPr>
          <w:rFonts w:ascii="Times New Roman" w:eastAsia="Arial Unicode MS" w:hAnsi="Times New Roman"/>
          <w:color w:val="000000"/>
          <w:sz w:val="20"/>
          <w:szCs w:val="20"/>
        </w:rPr>
        <w:t>id concept?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51DDE" w:rsidRPr="003F0D36" w:rsidRDefault="00C51DDE" w:rsidP="00C51D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Hughes Hall &amp; Department of Anglo-Saxon, Norse &amp; Celtic, University of Cambridge, 2010. </w:t>
      </w:r>
    </w:p>
    <w:p w:rsidR="00C51DDE" w:rsidRDefault="00C51DDE" w:rsidP="00C51DD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proofErr w:type="spellStart"/>
      <w:r w:rsidRPr="003F0D3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F0D3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hAnsi="Times New Roman"/>
          <w:color w:val="000000"/>
          <w:sz w:val="20"/>
          <w:szCs w:val="20"/>
        </w:rPr>
        <w:t>Pam.6554</w:t>
      </w:r>
    </w:p>
    <w:p w:rsidR="00547855" w:rsidRDefault="00547855" w:rsidP="00C51DD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47855" w:rsidRPr="003F0D36" w:rsidRDefault="00547855" w:rsidP="005478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Gavin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Francis J.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and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Atwood, Laurence 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Mark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47855" w:rsidRPr="003F0D36" w:rsidRDefault="00547855" w:rsidP="005478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the Cold War: Lyndon Johnson and the new global challenges of the 1960s.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47855" w:rsidRPr="003F0D36" w:rsidRDefault="00547855" w:rsidP="005478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Oxford University Press, 2014.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47855" w:rsidRDefault="00547855" w:rsidP="0054785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proofErr w:type="spellStart"/>
      <w:r w:rsidRPr="003F0D3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F0D3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hAnsi="Times New Roman"/>
          <w:color w:val="000000"/>
          <w:sz w:val="20"/>
          <w:szCs w:val="20"/>
        </w:rPr>
        <w:t>E846 .B49 2014</w:t>
      </w:r>
    </w:p>
    <w:p w:rsidR="00547855" w:rsidRDefault="00547855" w:rsidP="000157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157AC" w:rsidRPr="003F0D36" w:rsidRDefault="000157AC" w:rsidP="000157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Gifford, Douglas.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157AC" w:rsidRPr="003F0D36" w:rsidRDefault="000157AC" w:rsidP="000157A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proofErr w:type="gramStart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Warriors, gods &amp; spirits from Central &amp; South American myt</w:t>
      </w:r>
      <w:r>
        <w:rPr>
          <w:rFonts w:ascii="Times New Roman" w:eastAsia="Arial Unicode MS" w:hAnsi="Times New Roman"/>
          <w:color w:val="000000"/>
          <w:sz w:val="20"/>
          <w:szCs w:val="20"/>
        </w:rPr>
        <w:t>hology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157AC" w:rsidRPr="003F0D36" w:rsidRDefault="000157AC" w:rsidP="000157A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[London]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Peter Lowe, 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1983. </w:t>
      </w:r>
    </w:p>
    <w:p w:rsidR="000157AC" w:rsidRDefault="000157AC" w:rsidP="000157A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proofErr w:type="spellStart"/>
      <w:r w:rsidRPr="003F0D3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F0D3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hAnsi="Times New Roman"/>
          <w:color w:val="000000"/>
          <w:sz w:val="20"/>
          <w:szCs w:val="20"/>
        </w:rPr>
        <w:t>ANTH.202</w:t>
      </w:r>
    </w:p>
    <w:p w:rsidR="00D672E5" w:rsidRDefault="00D672E5" w:rsidP="000157A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672E5" w:rsidRDefault="00D672E5" w:rsidP="00D672E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Goodare</w:t>
      </w:r>
      <w:proofErr w:type="spellEnd"/>
      <w:r>
        <w:rPr>
          <w:rFonts w:ascii="Times New Roman" w:hAnsi="Times New Roman"/>
          <w:sz w:val="20"/>
          <w:szCs w:val="20"/>
        </w:rPr>
        <w:t>, Julian &amp; Lynch, Michael.</w:t>
      </w:r>
      <w:proofErr w:type="gramEnd"/>
    </w:p>
    <w:p w:rsidR="00D672E5" w:rsidRPr="003F0D36" w:rsidRDefault="00D672E5" w:rsidP="00D672E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Reign of James VI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672E5" w:rsidRPr="003F0D36" w:rsidRDefault="00D672E5" w:rsidP="00D672E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East Linton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Tuckwell</w:t>
      </w:r>
      <w:proofErr w:type="spellEnd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2000. </w:t>
      </w:r>
    </w:p>
    <w:p w:rsidR="00D672E5" w:rsidRDefault="00D672E5" w:rsidP="00D672E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proofErr w:type="spellStart"/>
      <w:r w:rsidRPr="003F0D3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F0D3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hAnsi="Times New Roman"/>
          <w:color w:val="000000"/>
          <w:sz w:val="20"/>
          <w:szCs w:val="20"/>
        </w:rPr>
        <w:t>DA788 .R45 2000</w:t>
      </w:r>
    </w:p>
    <w:p w:rsidR="000157AC" w:rsidRDefault="000157AC" w:rsidP="000157A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157AC" w:rsidRPr="003F0D36" w:rsidRDefault="000157AC" w:rsidP="000157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Guy, J. A.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157AC" w:rsidRPr="003F0D36" w:rsidRDefault="000157AC" w:rsidP="000157A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Henry VIII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the quest for fame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157AC" w:rsidRPr="003F0D36" w:rsidRDefault="000157AC" w:rsidP="000157A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Allen Lane, 2014. </w:t>
      </w:r>
    </w:p>
    <w:p w:rsidR="00213FA2" w:rsidRDefault="000157AC" w:rsidP="000157A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proofErr w:type="spellStart"/>
      <w:r w:rsidRPr="003F0D3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F0D3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hAnsi="Times New Roman"/>
          <w:color w:val="000000"/>
          <w:sz w:val="20"/>
          <w:szCs w:val="20"/>
        </w:rPr>
        <w:t>DA332 .G89 2014</w:t>
      </w:r>
    </w:p>
    <w:p w:rsidR="00213FA2" w:rsidRDefault="00213FA2" w:rsidP="000157A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13FA2" w:rsidRPr="003F0D36" w:rsidRDefault="00213FA2" w:rsidP="00213F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Ní </w:t>
      </w:r>
      <w:proofErr w:type="spellStart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Mhaonaigh</w:t>
      </w:r>
      <w:proofErr w:type="spellEnd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Máire</w:t>
      </w:r>
      <w:proofErr w:type="spellEnd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13FA2" w:rsidRPr="003F0D36" w:rsidRDefault="00213FA2" w:rsidP="00213F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Brian </w:t>
      </w:r>
      <w:proofErr w:type="spellStart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Boru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Ireland's great</w:t>
      </w:r>
      <w:r>
        <w:rPr>
          <w:rFonts w:ascii="Times New Roman" w:eastAsia="Arial Unicode MS" w:hAnsi="Times New Roman"/>
          <w:color w:val="000000"/>
          <w:sz w:val="20"/>
          <w:szCs w:val="20"/>
        </w:rPr>
        <w:t>est king?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13FA2" w:rsidRPr="003F0D36" w:rsidRDefault="00213FA2" w:rsidP="00213F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Stroud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Tempus, 2007. </w:t>
      </w:r>
    </w:p>
    <w:p w:rsidR="00CF0C51" w:rsidRPr="003F0D36" w:rsidRDefault="00213FA2" w:rsidP="00213F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proofErr w:type="spellStart"/>
      <w:r w:rsidRPr="003F0D3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F0D3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hAnsi="Times New Roman"/>
          <w:color w:val="000000"/>
          <w:sz w:val="20"/>
          <w:szCs w:val="20"/>
        </w:rPr>
        <w:t>DA932.2.B74 N5 2007</w:t>
      </w:r>
      <w:r w:rsidR="00CF0C51" w:rsidRPr="003F0D36">
        <w:rPr>
          <w:rFonts w:ascii="Times New Roman" w:hAnsi="Times New Roman"/>
          <w:sz w:val="20"/>
          <w:szCs w:val="20"/>
        </w:rPr>
        <w:tab/>
      </w:r>
      <w:r w:rsidR="00CF0C51" w:rsidRPr="003F0D3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54CE1" w:rsidRDefault="00CF0C51" w:rsidP="00AC4E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</w:p>
    <w:p w:rsidR="00342FF8" w:rsidRDefault="00342FF8" w:rsidP="00AC4E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Preston, Andrew,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Schlman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Bruce J.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Zelizer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E.</w:t>
      </w:r>
      <w:proofErr w:type="gramEnd"/>
    </w:p>
    <w:p w:rsidR="00CF0C51" w:rsidRPr="003F0D36" w:rsidRDefault="00342FF8" w:rsidP="00AC4E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CF0C51" w:rsidRPr="003F0D36">
        <w:rPr>
          <w:rFonts w:ascii="Times New Roman" w:eastAsia="Arial Unicode MS" w:hAnsi="Times New Roman"/>
          <w:color w:val="000000"/>
          <w:sz w:val="20"/>
          <w:szCs w:val="20"/>
        </w:rPr>
        <w:t>Faithful republic</w:t>
      </w:r>
      <w:r w:rsidR="0087036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F0C51"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religion and politics in modern Am</w:t>
      </w:r>
      <w:r>
        <w:rPr>
          <w:rFonts w:ascii="Times New Roman" w:eastAsia="Arial Unicode MS" w:hAnsi="Times New Roman"/>
          <w:color w:val="000000"/>
          <w:sz w:val="20"/>
          <w:szCs w:val="20"/>
        </w:rPr>
        <w:t>erica</w:t>
      </w:r>
      <w:r w:rsidR="00CF0C51"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F0C51" w:rsidRPr="003F0D36" w:rsidRDefault="00CF0C51" w:rsidP="00AC4E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1st </w:t>
      </w:r>
      <w:proofErr w:type="gramStart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F0C51" w:rsidRPr="003F0D36" w:rsidRDefault="00CF0C51" w:rsidP="00AC4E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87036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</w:t>
      </w:r>
      <w:r w:rsidR="00342FF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87036C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15. </w:t>
      </w:r>
    </w:p>
    <w:p w:rsidR="00CF0C51" w:rsidRPr="003F0D36" w:rsidRDefault="00CF0C51" w:rsidP="00AC4E0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proofErr w:type="spellStart"/>
      <w:r w:rsidRPr="003F0D3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F0D3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hAnsi="Times New Roman"/>
          <w:color w:val="000000"/>
          <w:sz w:val="20"/>
          <w:szCs w:val="20"/>
        </w:rPr>
        <w:t>BR115.P7 .F294 2015</w:t>
      </w: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50E45" w:rsidRDefault="00CF0C51" w:rsidP="00AC4E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proofErr w:type="spellStart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Nd</w:t>
      </w:r>
      <w:proofErr w:type="spellEnd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the Cold War</w:t>
      </w:r>
      <w:r w:rsidR="0087036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Lyndon Johnson and the new global challenges of the 1960s / edited by Francis J. </w:t>
      </w:r>
    </w:p>
    <w:p w:rsidR="00A50E45" w:rsidRDefault="00A50E45" w:rsidP="00AC4E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F0C51" w:rsidRPr="003F0D36" w:rsidRDefault="003A50C8" w:rsidP="00AC4E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Richardson, R.</w:t>
      </w:r>
      <w:r w:rsidR="00CF123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CF0C51"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C. </w:t>
      </w:r>
    </w:p>
    <w:p w:rsidR="00CF0C51" w:rsidRPr="003F0D36" w:rsidRDefault="00CF0C51" w:rsidP="00AC4E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proofErr w:type="gramStart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Debate on the Engl</w:t>
      </w:r>
      <w:r w:rsidR="00560F2D">
        <w:rPr>
          <w:rFonts w:ascii="Times New Roman" w:eastAsia="Arial Unicode MS" w:hAnsi="Times New Roman"/>
          <w:color w:val="000000"/>
          <w:sz w:val="20"/>
          <w:szCs w:val="20"/>
        </w:rPr>
        <w:t>ish Revolution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F0C51" w:rsidRPr="003F0D36" w:rsidRDefault="00CF0C51" w:rsidP="00AC4E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3rd </w:t>
      </w:r>
      <w:proofErr w:type="gramStart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F0C51" w:rsidRPr="003F0D36" w:rsidRDefault="00CF0C51" w:rsidP="00AC4E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r w:rsidR="00560F2D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87036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1998. </w:t>
      </w:r>
    </w:p>
    <w:p w:rsidR="00CF0C51" w:rsidRPr="003F0D36" w:rsidRDefault="00CF0C51" w:rsidP="00AC4E0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proofErr w:type="spellStart"/>
      <w:r w:rsidRPr="003F0D3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F0D3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hAnsi="Times New Roman"/>
          <w:color w:val="000000"/>
          <w:sz w:val="20"/>
          <w:szCs w:val="20"/>
        </w:rPr>
        <w:t>DA403 .R53 1998</w:t>
      </w: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F1239" w:rsidRDefault="00CF1239" w:rsidP="00AC4E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F0C51" w:rsidRPr="003F0D36" w:rsidRDefault="00CF0C51" w:rsidP="00AC4E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Sherwood, Roy Edward. </w:t>
      </w:r>
    </w:p>
    <w:p w:rsidR="00CF0C51" w:rsidRPr="003F0D36" w:rsidRDefault="00CF0C51" w:rsidP="00AC4E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Court o</w:t>
      </w:r>
      <w:r w:rsidR="00CF1239">
        <w:rPr>
          <w:rFonts w:ascii="Times New Roman" w:eastAsia="Arial Unicode MS" w:hAnsi="Times New Roman"/>
          <w:color w:val="000000"/>
          <w:sz w:val="20"/>
          <w:szCs w:val="20"/>
        </w:rPr>
        <w:t>f Oliver Cromwell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F0C51" w:rsidRPr="003F0D36" w:rsidRDefault="00CF0C51" w:rsidP="00AC4E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87036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Willingham Press, 1977. </w:t>
      </w:r>
    </w:p>
    <w:p w:rsidR="00CF0C51" w:rsidRPr="003F0D36" w:rsidRDefault="00CF0C51" w:rsidP="005606C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proofErr w:type="spellStart"/>
      <w:r w:rsidRPr="003F0D3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F0D3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hAnsi="Times New Roman"/>
          <w:color w:val="000000"/>
          <w:sz w:val="20"/>
          <w:szCs w:val="20"/>
        </w:rPr>
        <w:t>DA427 .S5 1977</w:t>
      </w: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34419" w:rsidRDefault="00134419" w:rsidP="00AC4E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F0C51" w:rsidRPr="003F0D36" w:rsidRDefault="00903835" w:rsidP="00AC4E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Withers, Charles W. J.</w:t>
      </w:r>
      <w:r w:rsidR="00CF0C51"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F0C51" w:rsidRPr="003F0D36" w:rsidRDefault="00CF0C51" w:rsidP="00AC4E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proofErr w:type="gramStart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Geographies of the Prime</w:t>
      </w:r>
      <w:r w:rsidR="00903835">
        <w:rPr>
          <w:rFonts w:ascii="Times New Roman" w:eastAsia="Arial Unicode MS" w:hAnsi="Times New Roman"/>
          <w:color w:val="000000"/>
          <w:sz w:val="20"/>
          <w:szCs w:val="20"/>
        </w:rPr>
        <w:t xml:space="preserve"> Meridian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F0C51" w:rsidRPr="003F0D36" w:rsidRDefault="00CF0C51" w:rsidP="00AC4E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87036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Hakluyt Society, 2015. </w:t>
      </w:r>
    </w:p>
    <w:p w:rsidR="00CF0C51" w:rsidRPr="003F0D36" w:rsidRDefault="00CF0C51" w:rsidP="00AC4E0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proofErr w:type="spellStart"/>
      <w:r w:rsidRPr="003F0D3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F0D3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hAnsi="Times New Roman"/>
          <w:color w:val="000000"/>
          <w:sz w:val="20"/>
          <w:szCs w:val="20"/>
        </w:rPr>
        <w:t>Pam.6555</w:t>
      </w: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03835" w:rsidRDefault="00903835" w:rsidP="00AC4E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F0C51" w:rsidRPr="003F0D36" w:rsidRDefault="00903835" w:rsidP="00AC4E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Woolf, Alex.</w:t>
      </w:r>
      <w:r w:rsidR="00CF0C51"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F0C51" w:rsidRPr="003F0D36" w:rsidRDefault="00CF0C51" w:rsidP="009038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Beyond the </w:t>
      </w:r>
      <w:proofErr w:type="spellStart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Gododdin</w:t>
      </w:r>
      <w:proofErr w:type="spellEnd"/>
      <w:r w:rsidR="0087036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dark age</w:t>
      </w:r>
      <w:proofErr w:type="gramEnd"/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Scotland in medieval Wales, the proceedings of a day conference held on 19 February</w:t>
      </w:r>
      <w:r w:rsidR="00903835">
        <w:rPr>
          <w:rFonts w:ascii="Times New Roman" w:eastAsia="Arial Unicode MS" w:hAnsi="Times New Roman"/>
          <w:color w:val="000000"/>
          <w:sz w:val="20"/>
          <w:szCs w:val="20"/>
        </w:rPr>
        <w:t xml:space="preserve"> 2005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F0C51" w:rsidRPr="003F0D36" w:rsidRDefault="00CF0C51" w:rsidP="00AC4E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>St. Andrews, Scotland</w:t>
      </w:r>
      <w:r w:rsidR="0087036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3F0D36">
        <w:rPr>
          <w:rFonts w:ascii="Times New Roman" w:eastAsia="Arial Unicode MS" w:hAnsi="Times New Roman"/>
          <w:color w:val="000000"/>
          <w:sz w:val="20"/>
          <w:szCs w:val="20"/>
        </w:rPr>
        <w:t xml:space="preserve"> The Committee for Dark Age Studies, University of St. Andrews, 2013. </w:t>
      </w:r>
    </w:p>
    <w:p w:rsidR="00CF0C51" w:rsidRPr="003F0D36" w:rsidRDefault="00CF0C51" w:rsidP="005606C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3F0D36">
        <w:rPr>
          <w:rFonts w:ascii="Times New Roman" w:hAnsi="Times New Roman"/>
          <w:sz w:val="20"/>
          <w:szCs w:val="20"/>
        </w:rPr>
        <w:tab/>
      </w:r>
      <w:proofErr w:type="spellStart"/>
      <w:r w:rsidRPr="003F0D3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3F0D3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3F0D36">
        <w:rPr>
          <w:rFonts w:ascii="Times New Roman" w:hAnsi="Times New Roman"/>
          <w:sz w:val="20"/>
          <w:szCs w:val="20"/>
        </w:rPr>
        <w:tab/>
      </w:r>
      <w:r w:rsidRPr="003F0D36">
        <w:rPr>
          <w:rFonts w:ascii="Times New Roman" w:hAnsi="Times New Roman"/>
          <w:color w:val="000000"/>
          <w:sz w:val="20"/>
          <w:szCs w:val="20"/>
        </w:rPr>
        <w:t>PB2248 .B49 2013</w:t>
      </w:r>
      <w:r w:rsidRPr="003F0D36">
        <w:rPr>
          <w:rFonts w:ascii="Times New Roman" w:hAnsi="Times New Roman"/>
          <w:sz w:val="20"/>
          <w:szCs w:val="20"/>
        </w:rPr>
        <w:tab/>
      </w:r>
    </w:p>
    <w:sectPr w:rsidR="00CF0C51" w:rsidRPr="003F0D36" w:rsidSect="009F6091">
      <w:footerReference w:type="default" r:id="rId7"/>
      <w:pgSz w:w="11904" w:h="16834" w:code="9"/>
      <w:pgMar w:top="1021" w:right="1418" w:bottom="90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DE" w:rsidRDefault="00C51DDE" w:rsidP="00C51DDE">
      <w:pPr>
        <w:spacing w:after="0" w:line="240" w:lineRule="auto"/>
      </w:pPr>
      <w:r>
        <w:separator/>
      </w:r>
    </w:p>
  </w:endnote>
  <w:endnote w:type="continuationSeparator" w:id="0">
    <w:p w:rsidR="00C51DDE" w:rsidRDefault="00C51DDE" w:rsidP="00C5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389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513E" w:rsidRDefault="00BA51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0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13E" w:rsidRDefault="00BA5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DE" w:rsidRDefault="00C51DDE" w:rsidP="00C51DDE">
      <w:pPr>
        <w:spacing w:after="0" w:line="240" w:lineRule="auto"/>
      </w:pPr>
      <w:r>
        <w:separator/>
      </w:r>
    </w:p>
  </w:footnote>
  <w:footnote w:type="continuationSeparator" w:id="0">
    <w:p w:rsidR="00C51DDE" w:rsidRDefault="00C51DDE" w:rsidP="00C51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91"/>
    <w:rsid w:val="000157AC"/>
    <w:rsid w:val="0009449C"/>
    <w:rsid w:val="000D6E4D"/>
    <w:rsid w:val="000E4434"/>
    <w:rsid w:val="001070AF"/>
    <w:rsid w:val="00134419"/>
    <w:rsid w:val="001644EB"/>
    <w:rsid w:val="00213FA2"/>
    <w:rsid w:val="002E0389"/>
    <w:rsid w:val="002F0AF4"/>
    <w:rsid w:val="003245FA"/>
    <w:rsid w:val="003255BB"/>
    <w:rsid w:val="00342FF8"/>
    <w:rsid w:val="003A50C8"/>
    <w:rsid w:val="003E4009"/>
    <w:rsid w:val="003F0D36"/>
    <w:rsid w:val="00547855"/>
    <w:rsid w:val="005606CA"/>
    <w:rsid w:val="00560F2D"/>
    <w:rsid w:val="005B3099"/>
    <w:rsid w:val="00643887"/>
    <w:rsid w:val="0077548E"/>
    <w:rsid w:val="0087036C"/>
    <w:rsid w:val="008B7ECD"/>
    <w:rsid w:val="00903835"/>
    <w:rsid w:val="009C5D6F"/>
    <w:rsid w:val="009F6091"/>
    <w:rsid w:val="00A05B50"/>
    <w:rsid w:val="00A372EF"/>
    <w:rsid w:val="00A42E38"/>
    <w:rsid w:val="00A50E45"/>
    <w:rsid w:val="00AC4E0B"/>
    <w:rsid w:val="00BA513E"/>
    <w:rsid w:val="00C1003D"/>
    <w:rsid w:val="00C301FB"/>
    <w:rsid w:val="00C326BA"/>
    <w:rsid w:val="00C34723"/>
    <w:rsid w:val="00C51DDE"/>
    <w:rsid w:val="00C92701"/>
    <w:rsid w:val="00CF0C51"/>
    <w:rsid w:val="00CF1239"/>
    <w:rsid w:val="00D672E5"/>
    <w:rsid w:val="00E42EB4"/>
    <w:rsid w:val="00E54CE1"/>
    <w:rsid w:val="00EB43CD"/>
    <w:rsid w:val="00EB75EF"/>
    <w:rsid w:val="00EC5FA4"/>
    <w:rsid w:val="00EE74C6"/>
    <w:rsid w:val="00FD2A27"/>
    <w:rsid w:val="00F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DDE"/>
  </w:style>
  <w:style w:type="paragraph" w:styleId="Footer">
    <w:name w:val="footer"/>
    <w:basedOn w:val="Normal"/>
    <w:link w:val="FooterChar"/>
    <w:uiPriority w:val="99"/>
    <w:unhideWhenUsed/>
    <w:rsid w:val="00C5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DDE"/>
  </w:style>
  <w:style w:type="paragraph" w:styleId="Footer">
    <w:name w:val="footer"/>
    <w:basedOn w:val="Normal"/>
    <w:link w:val="FooterChar"/>
    <w:uiPriority w:val="99"/>
    <w:unhideWhenUsed/>
    <w:rsid w:val="00C5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2</cp:revision>
  <dcterms:created xsi:type="dcterms:W3CDTF">2015-06-30T08:54:00Z</dcterms:created>
  <dcterms:modified xsi:type="dcterms:W3CDTF">2015-06-30T08:54:00Z</dcterms:modified>
</cp:coreProperties>
</file>