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3C" w:rsidRPr="0002013C" w:rsidRDefault="0002013C" w:rsidP="0002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3C">
        <w:rPr>
          <w:rFonts w:ascii="Times New Roman" w:hAnsi="Times New Roman" w:cs="Times New Roman"/>
          <w:b/>
          <w:sz w:val="24"/>
          <w:szCs w:val="24"/>
        </w:rPr>
        <w:t>SEELEY HISTORICAL LIBRARY</w:t>
      </w:r>
    </w:p>
    <w:p w:rsidR="0002013C" w:rsidRPr="0002013C" w:rsidRDefault="0002013C" w:rsidP="0002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3C">
        <w:rPr>
          <w:rFonts w:ascii="Times New Roman" w:hAnsi="Times New Roman" w:cs="Times New Roman"/>
          <w:b/>
          <w:sz w:val="24"/>
          <w:szCs w:val="24"/>
        </w:rPr>
        <w:t>Journal articles</w:t>
      </w:r>
    </w:p>
    <w:p w:rsidR="0002013C" w:rsidRDefault="0002013C" w:rsidP="0002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Pr="0002013C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8D2AFB" w:rsidRPr="0002013C" w:rsidRDefault="008D2AFB" w:rsidP="0002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0F2" w:rsidRPr="002773AA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r>
        <w:fldChar w:fldCharType="begin"/>
      </w:r>
      <w:r>
        <w:instrText xml:space="preserve"> HYPERLINK "http://ahr.oxfordjournals.org/content/118/2.toc" </w:instrText>
      </w:r>
      <w:r>
        <w:fldChar w:fldCharType="separate"/>
      </w:r>
      <w:r w:rsidR="002D60F2" w:rsidRPr="002773AA">
        <w:rPr>
          <w:rStyle w:val="Hyperlink"/>
          <w:rFonts w:ascii="Times New Roman" w:hAnsi="Times New Roman" w:cs="Times New Roman"/>
          <w:b/>
        </w:rPr>
        <w:t>American Historical Review, volume 118, number 2, April 2013</w:t>
      </w:r>
      <w:r>
        <w:rPr>
          <w:rStyle w:val="Hyperlink"/>
          <w:rFonts w:ascii="Times New Roman" w:hAnsi="Times New Roman" w:cs="Times New Roman"/>
          <w:b/>
        </w:rPr>
        <w:fldChar w:fldCharType="end"/>
      </w:r>
    </w:p>
    <w:p w:rsidR="002D60F2" w:rsidRDefault="002D60F2" w:rsidP="002773A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Mikhail, A.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Unleashing</w:t>
      </w:r>
      <w:proofErr w:type="gramEnd"/>
      <w:r>
        <w:rPr>
          <w:rFonts w:ascii="Times New Roman" w:hAnsi="Times New Roman" w:cs="Times New Roman"/>
        </w:rPr>
        <w:t xml:space="preserve"> the beast: animals, energy, and the economy of </w:t>
      </w: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in Ottoman Egypt</w:t>
      </w:r>
    </w:p>
    <w:p w:rsidR="002D60F2" w:rsidRDefault="002D60F2" w:rsidP="002773A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Jones, R.T.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Running</w:t>
      </w:r>
      <w:proofErr w:type="gramEnd"/>
      <w:r>
        <w:rPr>
          <w:rFonts w:ascii="Times New Roman" w:hAnsi="Times New Roman" w:cs="Times New Roman"/>
        </w:rPr>
        <w:t xml:space="preserve"> into whales: the history of the north Pacific from below the waves</w:t>
      </w:r>
    </w:p>
    <w:p w:rsidR="002D60F2" w:rsidRDefault="002D60F2" w:rsidP="002773AA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Jütte</w:t>
      </w:r>
      <w:proofErr w:type="spellEnd"/>
      <w:r>
        <w:rPr>
          <w:rFonts w:ascii="Times New Roman" w:hAnsi="Times New Roman" w:cs="Times New Roman"/>
        </w:rPr>
        <w:t>, D.</w:t>
      </w:r>
      <w:r>
        <w:rPr>
          <w:rFonts w:ascii="Times New Roman" w:hAnsi="Times New Roman" w:cs="Times New Roman"/>
        </w:rPr>
        <w:tab/>
        <w:t>Interfaith encounters between the Jews and Christians in the early modern period and beyond: toward a framework</w:t>
      </w:r>
    </w:p>
    <w:p w:rsidR="002D60F2" w:rsidRDefault="002D60F2" w:rsidP="002773A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Green, N.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Spacetime</w:t>
      </w:r>
      <w:proofErr w:type="spellEnd"/>
      <w:r>
        <w:rPr>
          <w:rFonts w:ascii="Times New Roman" w:hAnsi="Times New Roman" w:cs="Times New Roman"/>
        </w:rPr>
        <w:t xml:space="preserve"> and the Muslim journey west: industrial communications </w:t>
      </w:r>
      <w:proofErr w:type="spellStart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the making of the “Muslim world”</w:t>
      </w:r>
    </w:p>
    <w:p w:rsidR="002D60F2" w:rsidRPr="002D60F2" w:rsidRDefault="002D60F2" w:rsidP="002773A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Evans, J.V.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Seeing</w:t>
      </w:r>
      <w:proofErr w:type="gramEnd"/>
      <w:r>
        <w:rPr>
          <w:rFonts w:ascii="Times New Roman" w:hAnsi="Times New Roman" w:cs="Times New Roman"/>
        </w:rPr>
        <w:t xml:space="preserve"> subjectivity: erotic photography and the optics of desire</w:t>
      </w:r>
    </w:p>
    <w:p w:rsidR="008C4900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5" w:anchor=".Ucm5elhwaUk" w:history="1">
        <w:r w:rsidR="008C4900" w:rsidRPr="0075486F">
          <w:rPr>
            <w:rStyle w:val="Hyperlink"/>
            <w:rFonts w:ascii="Times New Roman" w:hAnsi="Times New Roman" w:cs="Times New Roman"/>
            <w:b/>
          </w:rPr>
          <w:t>Cambridge Review of International Affairs, volume 26, number 2, June 2013</w:t>
        </w:r>
      </w:hyperlink>
    </w:p>
    <w:p w:rsidR="008C4900" w:rsidRDefault="008C4900" w:rsidP="0069037D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Howorth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  <w:t>Humanitarian intervention and post-conflict reconstruction in the post-Cold War era: a provisional balance-sheet</w:t>
      </w:r>
    </w:p>
    <w:p w:rsidR="00081936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Davidson, J.W.</w:t>
      </w:r>
      <w:r>
        <w:rPr>
          <w:rFonts w:ascii="Times New Roman" w:hAnsi="Times New Roman" w:cs="Times New Roman"/>
        </w:rPr>
        <w:tab/>
        <w:t>France, Britain and the intervention in Libya: and integrated analysis</w:t>
      </w:r>
    </w:p>
    <w:p w:rsidR="00081936" w:rsidRDefault="00081936" w:rsidP="0069037D">
      <w:pPr>
        <w:spacing w:after="0"/>
        <w:ind w:left="2835" w:hanging="28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Daddow</w:t>
      </w:r>
      <w:proofErr w:type="spellEnd"/>
      <w:r>
        <w:rPr>
          <w:rFonts w:ascii="Times New Roman" w:hAnsi="Times New Roman" w:cs="Times New Roman"/>
        </w:rPr>
        <w:t xml:space="preserve">, O. &amp; </w:t>
      </w:r>
      <w:proofErr w:type="spellStart"/>
      <w:r>
        <w:rPr>
          <w:rFonts w:ascii="Times New Roman" w:hAnsi="Times New Roman" w:cs="Times New Roman"/>
        </w:rPr>
        <w:t>Schnapper</w:t>
      </w:r>
      <w:proofErr w:type="spellEnd"/>
      <w:r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ab/>
        <w:t>Liberal intervention in the foreign policy thinking of Tony Blair and David Cameron</w:t>
      </w:r>
    </w:p>
    <w:p w:rsidR="00081936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R.</w:t>
      </w:r>
      <w:r>
        <w:rPr>
          <w:rFonts w:ascii="Times New Roman" w:hAnsi="Times New Roman" w:cs="Times New Roman"/>
        </w:rPr>
        <w:tab/>
        <w:t>The UK response to the Soviet invasion of Afghanistan: proposals for a neutral and non-aligned Afghanistan, 1980-1981</w:t>
      </w:r>
    </w:p>
    <w:p w:rsidR="00081936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Bentz</w:t>
      </w:r>
      <w:proofErr w:type="spellEnd"/>
      <w:r>
        <w:rPr>
          <w:rFonts w:ascii="Times New Roman" w:hAnsi="Times New Roman" w:cs="Times New Roman"/>
        </w:rPr>
        <w:t>, A.-S.</w:t>
      </w:r>
      <w:proofErr w:type="gramEnd"/>
      <w:r>
        <w:rPr>
          <w:rFonts w:ascii="Times New Roman" w:hAnsi="Times New Roman" w:cs="Times New Roman"/>
        </w:rPr>
        <w:tab/>
        <w:t>Afghan refugees in Indo-Afghan relations</w:t>
      </w:r>
    </w:p>
    <w:p w:rsidR="00081936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Ludwig, J.Z.</w:t>
      </w:r>
      <w:r>
        <w:rPr>
          <w:rFonts w:ascii="Times New Roman" w:hAnsi="Times New Roman" w:cs="Times New Roman"/>
        </w:rPr>
        <w:tab/>
        <w:t>Sixty years of Sino-Afghan relations</w:t>
      </w:r>
    </w:p>
    <w:p w:rsidR="00081936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Griffin, C.</w:t>
      </w:r>
      <w:r>
        <w:rPr>
          <w:rFonts w:ascii="Times New Roman" w:hAnsi="Times New Roman" w:cs="Times New Roman"/>
        </w:rPr>
        <w:tab/>
        <w:t>British and American military operations in the Battle of Helmand, 2006-2011</w:t>
      </w:r>
    </w:p>
    <w:p w:rsidR="006C1AB8" w:rsidRDefault="00081936" w:rsidP="0069037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Maguire, L.</w:t>
      </w:r>
      <w:r>
        <w:rPr>
          <w:rFonts w:ascii="Times New Roman" w:hAnsi="Times New Roman" w:cs="Times New Roman"/>
        </w:rPr>
        <w:tab/>
      </w:r>
      <w:r w:rsidR="006C1AB8">
        <w:rPr>
          <w:rFonts w:ascii="Times New Roman" w:hAnsi="Times New Roman" w:cs="Times New Roman"/>
        </w:rPr>
        <w:t>The US congress and the politics of Afghanistan: an analysis of the Senate Foreign Relations and Armed Services Committees during George W Bush’s second term</w:t>
      </w:r>
    </w:p>
    <w:p w:rsidR="00081936" w:rsidRPr="008C4900" w:rsidRDefault="006C1AB8" w:rsidP="0069037D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Mirra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  <w:t xml:space="preserve">Insurgents, accidental guerrillas and valley-ism: an oral history of oppositional US soldiers’ attitudes toward the enemy in Afghanistan  </w:t>
      </w:r>
    </w:p>
    <w:p w:rsidR="00F26E5B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6" w:anchor=".UcsKEVhwaUk" w:history="1">
        <w:r w:rsidR="00F26E5B" w:rsidRPr="003E34D4">
          <w:rPr>
            <w:rStyle w:val="Hyperlink"/>
            <w:rFonts w:ascii="Times New Roman" w:hAnsi="Times New Roman" w:cs="Times New Roman"/>
            <w:b/>
          </w:rPr>
          <w:t>Contemporary British History, volume 27, number 2, June 2013</w:t>
        </w:r>
      </w:hyperlink>
    </w:p>
    <w:p w:rsidR="00F26E5B" w:rsidRDefault="00F26E5B" w:rsidP="003E34D4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Jobson, R.</w:t>
      </w:r>
      <w:r>
        <w:rPr>
          <w:rFonts w:ascii="Times New Roman" w:hAnsi="Times New Roman" w:cs="Times New Roman"/>
        </w:rPr>
        <w:tab/>
        <w:t>‘Waving the banners of a bygone age’, nostalgia and Labour’s clause IV controversy, 1959-60</w:t>
      </w:r>
    </w:p>
    <w:p w:rsidR="00F26E5B" w:rsidRDefault="00F26E5B" w:rsidP="003E34D4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Moore, R.</w:t>
      </w:r>
      <w:r>
        <w:rPr>
          <w:rFonts w:ascii="Times New Roman" w:hAnsi="Times New Roman" w:cs="Times New Roman"/>
        </w:rPr>
        <w:tab/>
        <w:t>Bad strategy and bomber dreams: a new view of the blue streak cancellation</w:t>
      </w:r>
    </w:p>
    <w:p w:rsidR="00F26E5B" w:rsidRDefault="00F26E5B" w:rsidP="003E34D4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Hopkins, J.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Translating</w:t>
      </w:r>
      <w:proofErr w:type="gramEnd"/>
      <w:r>
        <w:rPr>
          <w:rFonts w:ascii="Times New Roman" w:hAnsi="Times New Roman" w:cs="Times New Roman"/>
        </w:rPr>
        <w:t xml:space="preserve"> the transnational: American ‘science’ and the British regional problem, 1962-1965</w:t>
      </w:r>
    </w:p>
    <w:p w:rsidR="00452EF2" w:rsidRDefault="00452EF2" w:rsidP="003E34D4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Spelling, A.</w:t>
      </w:r>
      <w:r>
        <w:rPr>
          <w:rFonts w:ascii="Times New Roman" w:hAnsi="Times New Roman" w:cs="Times New Roman"/>
        </w:rPr>
        <w:tab/>
        <w:t>‘A reputation for parsimony to uphold’: Harold Wilson, Richard Nixon and the re-valued ‘special relationship’ 1969-1970</w:t>
      </w:r>
    </w:p>
    <w:p w:rsidR="00D86504" w:rsidRPr="00F26E5B" w:rsidRDefault="00D86504" w:rsidP="003E34D4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Taylor, A.G.</w:t>
      </w:r>
      <w:r>
        <w:rPr>
          <w:rFonts w:ascii="Times New Roman" w:hAnsi="Times New Roman" w:cs="Times New Roman"/>
        </w:rPr>
        <w:tab/>
        <w:t xml:space="preserve">Street gangs in the interwar </w:t>
      </w:r>
      <w:proofErr w:type="spellStart"/>
      <w:r>
        <w:rPr>
          <w:rFonts w:ascii="Times New Roman" w:hAnsi="Times New Roman" w:cs="Times New Roman"/>
        </w:rPr>
        <w:t>gorbals</w:t>
      </w:r>
      <w:proofErr w:type="spellEnd"/>
      <w:r>
        <w:rPr>
          <w:rFonts w:ascii="Times New Roman" w:hAnsi="Times New Roman" w:cs="Times New Roman"/>
        </w:rPr>
        <w:t>: the Jewish experience</w:t>
      </w:r>
    </w:p>
    <w:p w:rsidR="00E75BF3" w:rsidRDefault="00E75BF3" w:rsidP="0002013C">
      <w:pPr>
        <w:spacing w:before="360" w:after="120"/>
        <w:rPr>
          <w:rFonts w:ascii="Times New Roman" w:hAnsi="Times New Roman" w:cs="Times New Roman"/>
          <w:b/>
        </w:rPr>
      </w:pPr>
      <w:r w:rsidRPr="00E75BF3">
        <w:rPr>
          <w:rFonts w:ascii="Times New Roman" w:hAnsi="Times New Roman" w:cs="Times New Roman"/>
          <w:b/>
        </w:rPr>
        <w:lastRenderedPageBreak/>
        <w:t>Diplomatic History, volume 37, number 3, June 2013</w:t>
      </w:r>
    </w:p>
    <w:p w:rsid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Öhman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A convergence of crises: the expansion of slavery, geopolitical realignment, and economic depression in the post-Napoleonic world</w:t>
      </w:r>
    </w:p>
    <w:p w:rsid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O’Brien, P.P.</w:t>
      </w:r>
      <w:r>
        <w:rPr>
          <w:rFonts w:ascii="Times New Roman" w:hAnsi="Times New Roman" w:cs="Times New Roman"/>
        </w:rPr>
        <w:tab/>
        <w:t>The American press, public, and the reaction to the outbreak of the First World War</w:t>
      </w:r>
    </w:p>
    <w:p w:rsid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Larsen, D.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Abandoning</w:t>
      </w:r>
      <w:proofErr w:type="gramEnd"/>
      <w:r>
        <w:rPr>
          <w:rFonts w:ascii="Times New Roman" w:hAnsi="Times New Roman" w:cs="Times New Roman"/>
        </w:rPr>
        <w:t xml:space="preserve"> democracy: Woodrow Wilson and promoting German democracy, 1918-1919</w:t>
      </w:r>
    </w:p>
    <w:p w:rsid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Young, K.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Purging</w:t>
      </w:r>
      <w:proofErr w:type="gramEnd"/>
      <w:r>
        <w:rPr>
          <w:rFonts w:ascii="Times New Roman" w:hAnsi="Times New Roman" w:cs="Times New Roman"/>
        </w:rPr>
        <w:t xml:space="preserve"> the forces of darkness: the United Sates, monetary stabilization, and the containment of the Bolivian Revolution</w:t>
      </w:r>
    </w:p>
    <w:p w:rsid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Malloy, S.L.</w:t>
      </w:r>
      <w:r>
        <w:rPr>
          <w:rFonts w:ascii="Times New Roman" w:hAnsi="Times New Roman" w:cs="Times New Roman"/>
        </w:rPr>
        <w:tab/>
        <w:t>Uptight in Babylon: Eldridge Cleaver’s Cold War</w:t>
      </w:r>
    </w:p>
    <w:p w:rsidR="00E75BF3" w:rsidRPr="00E75BF3" w:rsidRDefault="00E75BF3" w:rsidP="001B192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Sharma, P.</w:t>
      </w:r>
      <w:r>
        <w:rPr>
          <w:rFonts w:ascii="Times New Roman" w:hAnsi="Times New Roman" w:cs="Times New Roman"/>
        </w:rPr>
        <w:tab/>
        <w:t>The United States, the World Bank, and the challenge of international development in the 1970s</w:t>
      </w:r>
    </w:p>
    <w:p w:rsidR="00A623A1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7" w:history="1">
        <w:r w:rsidR="00A623A1" w:rsidRPr="00FA49B9">
          <w:rPr>
            <w:rStyle w:val="Hyperlink"/>
            <w:rFonts w:ascii="Times New Roman" w:hAnsi="Times New Roman" w:cs="Times New Roman"/>
            <w:b/>
          </w:rPr>
          <w:t>The English Historical Review, volume 128, number 532, June 2013</w:t>
        </w:r>
      </w:hyperlink>
    </w:p>
    <w:p w:rsidR="00FA49B9" w:rsidRDefault="00FA49B9" w:rsidP="00FA49B9">
      <w:pPr>
        <w:spacing w:before="120"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Saul, N.</w:t>
      </w:r>
      <w:proofErr w:type="gramEnd"/>
      <w:r>
        <w:rPr>
          <w:rFonts w:ascii="Times New Roman" w:hAnsi="Times New Roman" w:cs="Times New Roman"/>
        </w:rPr>
        <w:tab/>
        <w:t xml:space="preserve">An early private indenture of retainer: the agreement between Hugh </w:t>
      </w:r>
      <w:proofErr w:type="spellStart"/>
      <w:r>
        <w:rPr>
          <w:rFonts w:ascii="Times New Roman" w:hAnsi="Times New Roman" w:cs="Times New Roman"/>
        </w:rPr>
        <w:t>Despenser</w:t>
      </w:r>
      <w:proofErr w:type="spellEnd"/>
      <w:r>
        <w:rPr>
          <w:rFonts w:ascii="Times New Roman" w:hAnsi="Times New Roman" w:cs="Times New Roman"/>
        </w:rPr>
        <w:t xml:space="preserve"> the Younger and Sir Robert De </w:t>
      </w:r>
      <w:proofErr w:type="spellStart"/>
      <w:r>
        <w:rPr>
          <w:rFonts w:ascii="Times New Roman" w:hAnsi="Times New Roman" w:cs="Times New Roman"/>
        </w:rPr>
        <w:t>Shirland</w:t>
      </w:r>
      <w:proofErr w:type="spellEnd"/>
    </w:p>
    <w:p w:rsidR="00FA49B9" w:rsidRDefault="00FA49B9" w:rsidP="00FA49B9">
      <w:pPr>
        <w:spacing w:before="120"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Cogswell</w:t>
      </w:r>
      <w:proofErr w:type="spellEnd"/>
      <w:r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ab/>
        <w:t xml:space="preserve">The return of the ‘decade alive’: the Earl of Bristol and Dr </w:t>
      </w:r>
      <w:proofErr w:type="spellStart"/>
      <w:r>
        <w:rPr>
          <w:rFonts w:ascii="Times New Roman" w:hAnsi="Times New Roman" w:cs="Times New Roman"/>
        </w:rPr>
        <w:t>Eglisham</w:t>
      </w:r>
      <w:proofErr w:type="spellEnd"/>
      <w:r>
        <w:rPr>
          <w:rFonts w:ascii="Times New Roman" w:hAnsi="Times New Roman" w:cs="Times New Roman"/>
        </w:rPr>
        <w:t xml:space="preserve"> in the parliament of 1626 and in Caroline political culture</w:t>
      </w:r>
    </w:p>
    <w:p w:rsidR="00FA49B9" w:rsidRDefault="00FA49B9" w:rsidP="00FA49B9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Leggett, D.</w:t>
      </w:r>
      <w:r>
        <w:rPr>
          <w:rFonts w:ascii="Times New Roman" w:hAnsi="Times New Roman" w:cs="Times New Roman"/>
        </w:rPr>
        <w:tab/>
        <w:t>William Froude, John Henry Newman and scientific practice in the culture of Victorian doubt</w:t>
      </w:r>
    </w:p>
    <w:p w:rsidR="00FA49B9" w:rsidRDefault="00FA49B9" w:rsidP="00FA49B9">
      <w:pPr>
        <w:spacing w:before="120"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Aldrich, R.J.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Counting</w:t>
      </w:r>
      <w:proofErr w:type="gramEnd"/>
      <w:r>
        <w:rPr>
          <w:rFonts w:ascii="Times New Roman" w:hAnsi="Times New Roman" w:cs="Times New Roman"/>
        </w:rPr>
        <w:t xml:space="preserve"> the cost of intelligence: the Treasury, National Service and GCHQ</w:t>
      </w:r>
    </w:p>
    <w:p w:rsidR="00FA49B9" w:rsidRPr="00FA49B9" w:rsidRDefault="00FA49B9" w:rsidP="00FA49B9">
      <w:pPr>
        <w:spacing w:before="120"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Meredith, D.</w:t>
      </w:r>
      <w:proofErr w:type="gramEnd"/>
      <w:r>
        <w:rPr>
          <w:rFonts w:ascii="Times New Roman" w:hAnsi="Times New Roman" w:cs="Times New Roman"/>
        </w:rPr>
        <w:tab/>
        <w:t>In search of the industrial revolution</w:t>
      </w:r>
    </w:p>
    <w:p w:rsidR="00577DAA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8" w:history="1">
        <w:r w:rsidR="00577DAA" w:rsidRPr="000B6133">
          <w:rPr>
            <w:rStyle w:val="Hyperlink"/>
            <w:rFonts w:ascii="Times New Roman" w:hAnsi="Times New Roman" w:cs="Times New Roman"/>
            <w:b/>
          </w:rPr>
          <w:t>French History, volume 27, number 2, June 2013</w:t>
        </w:r>
      </w:hyperlink>
    </w:p>
    <w:p w:rsidR="00577DAA" w:rsidRDefault="00577DAA" w:rsidP="00C722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Crombie, L.</w:t>
      </w:r>
      <w:r>
        <w:rPr>
          <w:rFonts w:ascii="Times New Roman" w:hAnsi="Times New Roman" w:cs="Times New Roman"/>
        </w:rPr>
        <w:tab/>
        <w:t xml:space="preserve">French and Flemish urban festive networks: archery and crossbow competitions attended and hosted by </w:t>
      </w:r>
      <w:proofErr w:type="spellStart"/>
      <w:r>
        <w:rPr>
          <w:rFonts w:ascii="Times New Roman" w:hAnsi="Times New Roman" w:cs="Times New Roman"/>
        </w:rPr>
        <w:t>Tournai</w:t>
      </w:r>
      <w:proofErr w:type="spellEnd"/>
      <w:r>
        <w:rPr>
          <w:rFonts w:ascii="Times New Roman" w:hAnsi="Times New Roman" w:cs="Times New Roman"/>
        </w:rPr>
        <w:t xml:space="preserve"> in the fourteenth and fifteenth centuries</w:t>
      </w:r>
    </w:p>
    <w:p w:rsidR="00577DAA" w:rsidRDefault="00577DAA" w:rsidP="00C722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O’Connor, A.</w:t>
      </w:r>
      <w:r>
        <w:rPr>
          <w:rFonts w:ascii="Times New Roman" w:hAnsi="Times New Roman" w:cs="Times New Roman"/>
        </w:rPr>
        <w:tab/>
      </w:r>
      <w:r w:rsidR="00222A8C">
        <w:rPr>
          <w:rFonts w:ascii="Times New Roman" w:hAnsi="Times New Roman" w:cs="Times New Roman"/>
        </w:rPr>
        <w:t>Between monarch and monarchy: the education of the dauphin and revolutionary politics, 1790-91</w:t>
      </w:r>
    </w:p>
    <w:p w:rsidR="002F5C03" w:rsidRDefault="002F5C03" w:rsidP="00C722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Bellaigue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  <w:t>‘Only what is pure and exquisite’: girls’ reading at school in France, 1800-70</w:t>
      </w:r>
    </w:p>
    <w:p w:rsidR="002F5C03" w:rsidRDefault="002F5C03" w:rsidP="00C722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Rausch, F.</w:t>
      </w:r>
      <w:r>
        <w:rPr>
          <w:rFonts w:ascii="Times New Roman" w:hAnsi="Times New Roman" w:cs="Times New Roman"/>
        </w:rPr>
        <w:tab/>
        <w:t>The impossible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gouvernement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représentif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constitutional culture in Restoration France, 1814-30</w:t>
      </w:r>
    </w:p>
    <w:p w:rsidR="002F5C03" w:rsidRPr="002F5C03" w:rsidRDefault="002F5C03" w:rsidP="00C72216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Rogachevsky</w:t>
      </w:r>
      <w:proofErr w:type="spellEnd"/>
      <w:r>
        <w:rPr>
          <w:rFonts w:ascii="Times New Roman" w:hAnsi="Times New Roman" w:cs="Times New Roman"/>
        </w:rPr>
        <w:t>, N.</w:t>
      </w:r>
      <w:proofErr w:type="gramEnd"/>
      <w:r>
        <w:rPr>
          <w:rFonts w:ascii="Times New Roman" w:hAnsi="Times New Roman" w:cs="Times New Roman"/>
        </w:rPr>
        <w:tab/>
        <w:t>Are plebiscites constitutional?  A disputed question in the plebiscite campaign of 1870</w:t>
      </w:r>
    </w:p>
    <w:p w:rsidR="001D6F72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9" w:history="1">
        <w:r w:rsidR="001D6F72" w:rsidRPr="008B48E9">
          <w:rPr>
            <w:rStyle w:val="Hyperlink"/>
            <w:rFonts w:ascii="Times New Roman" w:hAnsi="Times New Roman" w:cs="Times New Roman"/>
            <w:b/>
          </w:rPr>
          <w:t>Government &amp; Opposition, volume 48, number 3, July 2013</w:t>
        </w:r>
      </w:hyperlink>
    </w:p>
    <w:p w:rsidR="001D6F72" w:rsidRDefault="001D6F72" w:rsidP="008B48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Biezen</w:t>
      </w:r>
      <w:proofErr w:type="spellEnd"/>
      <w:r>
        <w:rPr>
          <w:rFonts w:ascii="Times New Roman" w:hAnsi="Times New Roman" w:cs="Times New Roman"/>
        </w:rPr>
        <w:t>, I. &amp; Wallace, H.</w:t>
      </w:r>
      <w:r>
        <w:rPr>
          <w:rFonts w:ascii="Times New Roman" w:hAnsi="Times New Roman" w:cs="Times New Roman"/>
        </w:rPr>
        <w:tab/>
        <w:t>Old and new oppositions in contemporary Europe</w:t>
      </w:r>
    </w:p>
    <w:p w:rsidR="001D6F72" w:rsidRDefault="001D6F72" w:rsidP="008B48E9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Best, R.E.</w:t>
      </w:r>
      <w:proofErr w:type="gramEnd"/>
      <w:r>
        <w:rPr>
          <w:rFonts w:ascii="Times New Roman" w:hAnsi="Times New Roman" w:cs="Times New Roman"/>
        </w:rPr>
        <w:tab/>
        <w:t>How party system fragmentation has altered political opposition in established democracies</w:t>
      </w:r>
    </w:p>
    <w:p w:rsidR="001D6F72" w:rsidRDefault="001D6F72" w:rsidP="008B48E9">
      <w:pPr>
        <w:spacing w:after="0"/>
        <w:ind w:left="2835" w:hanging="28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Albertazzi</w:t>
      </w:r>
      <w:proofErr w:type="spellEnd"/>
      <w:r>
        <w:rPr>
          <w:rFonts w:ascii="Times New Roman" w:hAnsi="Times New Roman" w:cs="Times New Roman"/>
        </w:rPr>
        <w:t>, D. &amp; Mueller, S.</w:t>
      </w:r>
      <w:r>
        <w:rPr>
          <w:rFonts w:ascii="Times New Roman" w:hAnsi="Times New Roman" w:cs="Times New Roman"/>
        </w:rPr>
        <w:tab/>
        <w:t>Populism and liberal democracy: populists in governments in Austria, Italy, Poland and Switzerland</w:t>
      </w:r>
    </w:p>
    <w:p w:rsidR="001D6F72" w:rsidRDefault="001D6F72" w:rsidP="008B48E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Stubager</w:t>
      </w:r>
      <w:proofErr w:type="spellEnd"/>
      <w:r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ab/>
        <w:t>The changing basis of party competition: education, authoritarian-libertarian values and voting</w:t>
      </w:r>
    </w:p>
    <w:p w:rsidR="001D6F72" w:rsidRDefault="001D6F72" w:rsidP="008B48E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Bértoa</w:t>
      </w:r>
      <w:proofErr w:type="spellEnd"/>
      <w:r>
        <w:rPr>
          <w:rFonts w:ascii="Times New Roman" w:hAnsi="Times New Roman" w:cs="Times New Roman"/>
        </w:rPr>
        <w:t>, F.</w:t>
      </w:r>
      <w:r>
        <w:rPr>
          <w:rFonts w:ascii="Times New Roman" w:hAnsi="Times New Roman" w:cs="Times New Roman"/>
        </w:rPr>
        <w:tab/>
        <w:t>Post-communist politics: on the divergence (and/or convergence) of East and West</w:t>
      </w:r>
    </w:p>
    <w:p w:rsidR="001D6F72" w:rsidRDefault="001D6F72" w:rsidP="008B48E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Vries</w:t>
      </w:r>
      <w:proofErr w:type="spellEnd"/>
      <w:r>
        <w:rPr>
          <w:rFonts w:ascii="Times New Roman" w:hAnsi="Times New Roman" w:cs="Times New Roman"/>
        </w:rPr>
        <w:t>, C.E.</w:t>
      </w:r>
      <w:r>
        <w:rPr>
          <w:rFonts w:ascii="Times New Roman" w:hAnsi="Times New Roman" w:cs="Times New Roman"/>
        </w:rPr>
        <w:tab/>
        <w:t>Ambivalent Europeans?  Public support for European integration in East and West</w:t>
      </w:r>
    </w:p>
    <w:p w:rsidR="001D6F72" w:rsidRPr="001D6F72" w:rsidRDefault="001D6F72" w:rsidP="008B48E9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Mungiu-Pippidi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  <w:t xml:space="preserve">The pursuit of freedom: </w:t>
      </w:r>
      <w:proofErr w:type="spellStart"/>
      <w:r>
        <w:rPr>
          <w:rFonts w:ascii="Times New Roman" w:hAnsi="Times New Roman" w:cs="Times New Roman"/>
        </w:rPr>
        <w:t>Ghiţă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Ionescu</w:t>
      </w:r>
      <w:proofErr w:type="spellEnd"/>
    </w:p>
    <w:p w:rsidR="006F54E1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0" w:history="1">
        <w:r w:rsidR="006F54E1" w:rsidRPr="00112D9D">
          <w:rPr>
            <w:rStyle w:val="Hyperlink"/>
            <w:rFonts w:ascii="Times New Roman" w:hAnsi="Times New Roman" w:cs="Times New Roman"/>
            <w:b/>
          </w:rPr>
          <w:t>History and Theory, volume 52, number 2, May 2013</w:t>
        </w:r>
      </w:hyperlink>
    </w:p>
    <w:p w:rsidR="006F54E1" w:rsidRDefault="00112D9D" w:rsidP="00112D9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Gafijczuk</w:t>
      </w:r>
      <w:proofErr w:type="spellEnd"/>
      <w:r>
        <w:rPr>
          <w:rFonts w:ascii="Times New Roman" w:hAnsi="Times New Roman" w:cs="Times New Roman"/>
        </w:rPr>
        <w:t>, D.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Dwelling within: the inhabited ruins of history</w:t>
      </w:r>
    </w:p>
    <w:p w:rsidR="00112D9D" w:rsidRDefault="00112D9D" w:rsidP="00112D9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Ankersmit</w:t>
      </w:r>
      <w:proofErr w:type="spellEnd"/>
      <w:r>
        <w:rPr>
          <w:rFonts w:ascii="Times New Roman" w:hAnsi="Times New Roman" w:cs="Times New Roman"/>
        </w:rPr>
        <w:t>, 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Representation as a cognitive instrument</w:t>
      </w:r>
    </w:p>
    <w:p w:rsidR="00112D9D" w:rsidRDefault="00112D9D" w:rsidP="00112D9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Dağli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limits of Ottoman pragmatism</w:t>
      </w:r>
    </w:p>
    <w:p w:rsidR="00112D9D" w:rsidRPr="006F54E1" w:rsidRDefault="00112D9D" w:rsidP="00112D9D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Pankakoski</w:t>
      </w:r>
      <w:proofErr w:type="spellEnd"/>
      <w:r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Reoccupying</w:t>
      </w:r>
      <w:proofErr w:type="gramEnd"/>
      <w:r>
        <w:rPr>
          <w:rFonts w:ascii="Times New Roman" w:hAnsi="Times New Roman" w:cs="Times New Roman"/>
        </w:rPr>
        <w:t xml:space="preserve"> secularization: Schmitt and </w:t>
      </w:r>
      <w:proofErr w:type="spellStart"/>
      <w:r>
        <w:rPr>
          <w:rFonts w:ascii="Times New Roman" w:hAnsi="Times New Roman" w:cs="Times New Roman"/>
        </w:rPr>
        <w:t>Koselleck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Blumenberg’s</w:t>
      </w:r>
      <w:proofErr w:type="spellEnd"/>
      <w:r>
        <w:rPr>
          <w:rFonts w:ascii="Times New Roman" w:hAnsi="Times New Roman" w:cs="Times New Roman"/>
        </w:rPr>
        <w:t xml:space="preserve"> challenge </w:t>
      </w:r>
    </w:p>
    <w:p w:rsidR="00A01B39" w:rsidRPr="00690825" w:rsidRDefault="00A01B39" w:rsidP="0002013C">
      <w:pPr>
        <w:spacing w:before="360" w:after="120"/>
        <w:rPr>
          <w:rFonts w:ascii="Times New Roman" w:hAnsi="Times New Roman" w:cs="Times New Roman"/>
          <w:b/>
        </w:rPr>
      </w:pPr>
      <w:r w:rsidRPr="00690825">
        <w:rPr>
          <w:rFonts w:ascii="Times New Roman" w:hAnsi="Times New Roman" w:cs="Times New Roman"/>
          <w:b/>
        </w:rPr>
        <w:t>History Today, volume 63, issue 7, July 2013</w:t>
      </w:r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Syria: caught in a trap</w:t>
      </w:r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Andrews,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 bête du </w:t>
      </w:r>
      <w:proofErr w:type="spellStart"/>
      <w:r>
        <w:rPr>
          <w:rFonts w:ascii="Times New Roman" w:hAnsi="Times New Roman" w:cs="Times New Roman"/>
        </w:rPr>
        <w:t>gevaudan</w:t>
      </w:r>
      <w:proofErr w:type="spellEnd"/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Marsden, 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Penry</w:t>
      </w:r>
      <w:proofErr w:type="spellEnd"/>
      <w:r>
        <w:rPr>
          <w:rFonts w:ascii="Times New Roman" w:hAnsi="Times New Roman" w:cs="Times New Roman"/>
        </w:rPr>
        <w:t xml:space="preserve"> Williams</w:t>
      </w:r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Jones,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Actors of atonement </w:t>
      </w:r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Bradley, I.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Scotland’s first minister</w:t>
      </w:r>
    </w:p>
    <w:p w:rsidR="00A01B39" w:rsidRDefault="00A01B39" w:rsidP="0069082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Pellew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history for the public good</w:t>
      </w:r>
    </w:p>
    <w:p w:rsidR="00022C53" w:rsidRDefault="00022C53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Ludington, 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Walpole, Whigs and wine</w:t>
      </w:r>
    </w:p>
    <w:p w:rsidR="00022C53" w:rsidRDefault="00022C53" w:rsidP="0069082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White, S.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Forgotten philanthropy</w:t>
      </w:r>
    </w:p>
    <w:p w:rsidR="00022C53" w:rsidRDefault="00022C53" w:rsidP="0069082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Storey,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history: the prince of dandies</w:t>
      </w:r>
    </w:p>
    <w:p w:rsidR="00022C53" w:rsidRDefault="00022C53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Stanley, 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contrarian</w:t>
      </w:r>
    </w:p>
    <w:p w:rsidR="00022C53" w:rsidRDefault="00022C53" w:rsidP="0069082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Questier</w:t>
      </w:r>
      <w:proofErr w:type="spellEnd"/>
      <w:r>
        <w:rPr>
          <w:rFonts w:ascii="Times New Roman" w:hAnsi="Times New Roman" w:cs="Times New Roman"/>
        </w:rPr>
        <w:t>, M.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5021">
        <w:rPr>
          <w:rFonts w:ascii="Times New Roman" w:hAnsi="Times New Roman" w:cs="Times New Roman"/>
        </w:rPr>
        <w:t>St. Margaret of York</w:t>
      </w:r>
    </w:p>
    <w:p w:rsidR="00F35021" w:rsidRDefault="00F35021" w:rsidP="0069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imperial penny post</w:t>
      </w:r>
    </w:p>
    <w:p w:rsidR="00F35021" w:rsidRPr="00A01B39" w:rsidRDefault="00F35021" w:rsidP="0069082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DeAcre</w:t>
      </w:r>
      <w:proofErr w:type="spellEnd"/>
      <w:r>
        <w:rPr>
          <w:rFonts w:ascii="Times New Roman" w:hAnsi="Times New Roman" w:cs="Times New Roman"/>
        </w:rPr>
        <w:t>, M. &amp; McMillan, N.</w:t>
      </w:r>
      <w:r>
        <w:rPr>
          <w:rFonts w:ascii="Times New Roman" w:hAnsi="Times New Roman" w:cs="Times New Roman"/>
        </w:rPr>
        <w:tab/>
        <w:t>From peak to trough</w:t>
      </w:r>
    </w:p>
    <w:p w:rsidR="00594F7B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1" w:history="1">
        <w:r w:rsidR="00594F7B" w:rsidRPr="00973B72">
          <w:rPr>
            <w:rStyle w:val="Hyperlink"/>
            <w:rFonts w:ascii="Times New Roman" w:hAnsi="Times New Roman" w:cs="Times New Roman"/>
            <w:b/>
          </w:rPr>
          <w:t>Journal of Ecclesiastical History, volume 64, number 3, July 2013</w:t>
        </w:r>
      </w:hyperlink>
    </w:p>
    <w:p w:rsidR="00594F7B" w:rsidRDefault="00594F7B" w:rsidP="006F56D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Shwartz</w:t>
      </w:r>
      <w:proofErr w:type="spellEnd"/>
      <w:r>
        <w:rPr>
          <w:rFonts w:ascii="Times New Roman" w:hAnsi="Times New Roman" w:cs="Times New Roman"/>
        </w:rPr>
        <w:t>, 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Gargano</w:t>
      </w:r>
      <w:proofErr w:type="spellEnd"/>
      <w:r>
        <w:rPr>
          <w:rFonts w:ascii="Times New Roman" w:hAnsi="Times New Roman" w:cs="Times New Roman"/>
        </w:rPr>
        <w:t xml:space="preserve"> comes to Rome: Castel </w:t>
      </w:r>
      <w:proofErr w:type="spellStart"/>
      <w:r>
        <w:rPr>
          <w:rFonts w:ascii="Times New Roman" w:hAnsi="Times New Roman" w:cs="Times New Roman"/>
        </w:rPr>
        <w:t>Sant’Angelo’s</w:t>
      </w:r>
      <w:proofErr w:type="spellEnd"/>
      <w:r>
        <w:rPr>
          <w:rFonts w:ascii="Times New Roman" w:hAnsi="Times New Roman" w:cs="Times New Roman"/>
        </w:rPr>
        <w:t xml:space="preserve"> historical origins</w:t>
      </w:r>
    </w:p>
    <w:p w:rsidR="00594F7B" w:rsidRDefault="00594F7B" w:rsidP="006F56D5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Higham</w:t>
      </w:r>
      <w:proofErr w:type="spellEnd"/>
      <w:r>
        <w:rPr>
          <w:rFonts w:ascii="Times New Roman" w:hAnsi="Times New Roman" w:cs="Times New Roman"/>
        </w:rPr>
        <w:t>, N.J.</w:t>
      </w:r>
      <w:r>
        <w:rPr>
          <w:rFonts w:ascii="Times New Roman" w:hAnsi="Times New Roman" w:cs="Times New Roman"/>
        </w:rPr>
        <w:tab/>
        <w:t>Bede’s agenda in book IV of the ‘Ecclesiastical History of the English People’: a tricky matter of advising the King</w:t>
      </w:r>
    </w:p>
    <w:p w:rsidR="006342DA" w:rsidRDefault="006342DA" w:rsidP="006F56D5">
      <w:pPr>
        <w:spacing w:after="0"/>
        <w:ind w:left="2127" w:hanging="2127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Gray</w:t>
      </w:r>
      <w:proofErr w:type="spellEnd"/>
      <w:r>
        <w:rPr>
          <w:rFonts w:ascii="Times New Roman" w:hAnsi="Times New Roman" w:cs="Times New Roman"/>
        </w:rPr>
        <w:t>, J.M.</w:t>
      </w:r>
      <w:r>
        <w:rPr>
          <w:rFonts w:ascii="Times New Roman" w:hAnsi="Times New Roman" w:cs="Times New Roman"/>
        </w:rPr>
        <w:tab/>
        <w:t xml:space="preserve">Conscience and the word of God: religious arguments against the ex officio </w:t>
      </w:r>
      <w:r>
        <w:rPr>
          <w:rFonts w:ascii="Times New Roman" w:hAnsi="Times New Roman" w:cs="Times New Roman"/>
          <w:i/>
        </w:rPr>
        <w:t>oath</w:t>
      </w:r>
    </w:p>
    <w:p w:rsidR="006342DA" w:rsidRDefault="006342DA" w:rsidP="006F56D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Wood, J.H.</w:t>
      </w:r>
      <w:r>
        <w:rPr>
          <w:rFonts w:ascii="Times New Roman" w:hAnsi="Times New Roman" w:cs="Times New Roman"/>
        </w:rPr>
        <w:tab/>
        <w:t xml:space="preserve">Going Dutch in the modern age: Abraham </w:t>
      </w:r>
      <w:proofErr w:type="spellStart"/>
      <w:r>
        <w:rPr>
          <w:rFonts w:ascii="Times New Roman" w:hAnsi="Times New Roman" w:cs="Times New Roman"/>
        </w:rPr>
        <w:t>Kuyper’s</w:t>
      </w:r>
      <w:proofErr w:type="spellEnd"/>
      <w:r>
        <w:rPr>
          <w:rFonts w:ascii="Times New Roman" w:hAnsi="Times New Roman" w:cs="Times New Roman"/>
        </w:rPr>
        <w:t xml:space="preserve"> struggle for a free church in the nineteenth-century Netherlands</w:t>
      </w:r>
    </w:p>
    <w:p w:rsidR="006342DA" w:rsidRDefault="006342DA" w:rsidP="006F56D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Stanley, B.</w:t>
      </w:r>
      <w:r>
        <w:rPr>
          <w:rFonts w:ascii="Times New Roman" w:hAnsi="Times New Roman" w:cs="Times New Roman"/>
        </w:rPr>
        <w:tab/>
        <w:t>‘Lausanne 1974’: the challenge from the majority world to northern-hemisphere evangelicalism</w:t>
      </w:r>
    </w:p>
    <w:p w:rsidR="006342DA" w:rsidRDefault="006342DA" w:rsidP="006F56D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T.</w:t>
      </w:r>
      <w:r>
        <w:rPr>
          <w:rFonts w:ascii="Times New Roman" w:hAnsi="Times New Roman" w:cs="Times New Roman"/>
        </w:rPr>
        <w:tab/>
        <w:t xml:space="preserve">The I.B. </w:t>
      </w:r>
      <w:proofErr w:type="spellStart"/>
      <w:r>
        <w:rPr>
          <w:rFonts w:ascii="Times New Roman" w:hAnsi="Times New Roman" w:cs="Times New Roman"/>
        </w:rPr>
        <w:t>Tauris</w:t>
      </w:r>
      <w:proofErr w:type="spellEnd"/>
      <w:r>
        <w:rPr>
          <w:rFonts w:ascii="Times New Roman" w:hAnsi="Times New Roman" w:cs="Times New Roman"/>
        </w:rPr>
        <w:t xml:space="preserve"> History of the Christian Church series</w:t>
      </w:r>
    </w:p>
    <w:p w:rsidR="006342DA" w:rsidRPr="006342DA" w:rsidRDefault="006342DA" w:rsidP="006F56D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Lieu, J.</w:t>
      </w:r>
      <w:r>
        <w:rPr>
          <w:rFonts w:ascii="Times New Roman" w:hAnsi="Times New Roman" w:cs="Times New Roman"/>
        </w:rPr>
        <w:tab/>
        <w:t>The enduring legacy of pan-</w:t>
      </w:r>
      <w:proofErr w:type="spellStart"/>
      <w:r>
        <w:rPr>
          <w:rFonts w:ascii="Times New Roman" w:hAnsi="Times New Roman" w:cs="Times New Roman"/>
        </w:rPr>
        <w:t>marcionism</w:t>
      </w:r>
      <w:proofErr w:type="spellEnd"/>
    </w:p>
    <w:p w:rsidR="00A9385A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2" w:anchor=".UcsMPlhwaUk" w:history="1">
        <w:r w:rsidR="00A9385A" w:rsidRPr="00056ABA">
          <w:rPr>
            <w:rStyle w:val="Hyperlink"/>
            <w:rFonts w:ascii="Times New Roman" w:hAnsi="Times New Roman" w:cs="Times New Roman"/>
            <w:b/>
          </w:rPr>
          <w:t>Journal of Imperial and Commonwealth History, volume 41, number 2, June 2013</w:t>
        </w:r>
      </w:hyperlink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Newton, J.D.</w:t>
      </w:r>
      <w:r>
        <w:rPr>
          <w:rFonts w:ascii="Times New Roman" w:hAnsi="Times New Roman" w:cs="Times New Roman"/>
        </w:rPr>
        <w:tab/>
        <w:t>Slavery, sea power and the state: the Royal Navy and the British West African settlements, 1748-1756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Frew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  <w:t>Sister-in-law marriage in the empire: religious politics and legislative reform in the Australian colonies 1850-1900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Peckham, R.</w:t>
      </w:r>
      <w:r>
        <w:rPr>
          <w:rFonts w:ascii="Times New Roman" w:hAnsi="Times New Roman" w:cs="Times New Roman"/>
        </w:rPr>
        <w:tab/>
        <w:t>Infective economies: empire, panic and the business of disease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Keese</w:t>
      </w:r>
      <w:proofErr w:type="spellEnd"/>
      <w:r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Searching</w:t>
      </w:r>
      <w:proofErr w:type="gramEnd"/>
      <w:r>
        <w:rPr>
          <w:rFonts w:ascii="Times New Roman" w:hAnsi="Times New Roman" w:cs="Times New Roman"/>
        </w:rPr>
        <w:t xml:space="preserve"> for the reluctant hands: obsession, ambivalence and the practice of organising involuntary labour in colonial Cuanza-</w:t>
      </w:r>
      <w:proofErr w:type="spellStart"/>
      <w:r>
        <w:rPr>
          <w:rFonts w:ascii="Times New Roman" w:hAnsi="Times New Roman" w:cs="Times New Roman"/>
        </w:rPr>
        <w:t>Sul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Malange</w:t>
      </w:r>
      <w:proofErr w:type="spellEnd"/>
      <w:r>
        <w:rPr>
          <w:rFonts w:ascii="Times New Roman" w:hAnsi="Times New Roman" w:cs="Times New Roman"/>
        </w:rPr>
        <w:t xml:space="preserve"> Districts, Angola, 1926-1945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Foray, J.L.</w:t>
      </w:r>
      <w:proofErr w:type="gramEnd"/>
      <w:r>
        <w:rPr>
          <w:rFonts w:ascii="Times New Roman" w:hAnsi="Times New Roman" w:cs="Times New Roman"/>
        </w:rPr>
        <w:tab/>
        <w:t>A unified empire of equal parts: the Dutch Commonwealth schemes of the 1920s-40s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Ansari, S.</w:t>
      </w:r>
      <w:r>
        <w:rPr>
          <w:rFonts w:ascii="Times New Roman" w:hAnsi="Times New Roman" w:cs="Times New Roman"/>
        </w:rPr>
        <w:tab/>
        <w:t>Subjects or citizens?</w:t>
      </w:r>
      <w:proofErr w:type="gramEnd"/>
      <w:r>
        <w:rPr>
          <w:rFonts w:ascii="Times New Roman" w:hAnsi="Times New Roman" w:cs="Times New Roman"/>
        </w:rPr>
        <w:t xml:space="preserve">  India, Pakistan and the 1948 British Nationality Act</w:t>
      </w:r>
    </w:p>
    <w:p w:rsidR="00A9385A" w:rsidRDefault="00A9385A" w:rsidP="00056ABA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Veracini</w:t>
      </w:r>
      <w:proofErr w:type="spellEnd"/>
      <w:r>
        <w:rPr>
          <w:rFonts w:ascii="Times New Roman" w:hAnsi="Times New Roman" w:cs="Times New Roman"/>
        </w:rPr>
        <w:t>, L.</w:t>
      </w:r>
      <w:r>
        <w:rPr>
          <w:rFonts w:ascii="Times New Roman" w:hAnsi="Times New Roman" w:cs="Times New Roman"/>
        </w:rPr>
        <w:tab/>
        <w:t>‘Settler colonialism’: career of a concept</w:t>
      </w:r>
    </w:p>
    <w:p w:rsidR="003C1A8F" w:rsidRPr="00A9385A" w:rsidRDefault="003C1A8F" w:rsidP="00056AB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Hampshire, E.</w:t>
      </w:r>
      <w:r>
        <w:rPr>
          <w:rFonts w:ascii="Times New Roman" w:hAnsi="Times New Roman" w:cs="Times New Roman"/>
        </w:rPr>
        <w:tab/>
        <w:t xml:space="preserve">‘Apply the flame more </w:t>
      </w:r>
      <w:proofErr w:type="spellStart"/>
      <w:r>
        <w:rPr>
          <w:rFonts w:ascii="Times New Roman" w:hAnsi="Times New Roman" w:cs="Times New Roman"/>
        </w:rPr>
        <w:t>searingly</w:t>
      </w:r>
      <w:proofErr w:type="spellEnd"/>
      <w:r>
        <w:rPr>
          <w:rFonts w:ascii="Times New Roman" w:hAnsi="Times New Roman" w:cs="Times New Roman"/>
        </w:rPr>
        <w:t>’: the destruction and migration of the archives of British colonial administration: a Southeast Asia case study</w:t>
      </w:r>
    </w:p>
    <w:p w:rsidR="000010B4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3" w:history="1">
        <w:r w:rsidR="000010B4" w:rsidRPr="00784047">
          <w:rPr>
            <w:rStyle w:val="Hyperlink"/>
            <w:rFonts w:ascii="Times New Roman" w:hAnsi="Times New Roman" w:cs="Times New Roman"/>
            <w:b/>
          </w:rPr>
          <w:t xml:space="preserve">Journal of Interdisciplinary History, volume 44, number 1, </w:t>
        </w:r>
        <w:proofErr w:type="gramStart"/>
        <w:r w:rsidR="000010B4" w:rsidRPr="00784047">
          <w:rPr>
            <w:rStyle w:val="Hyperlink"/>
            <w:rFonts w:ascii="Times New Roman" w:hAnsi="Times New Roman" w:cs="Times New Roman"/>
            <w:b/>
          </w:rPr>
          <w:t>Summer</w:t>
        </w:r>
        <w:proofErr w:type="gramEnd"/>
        <w:r w:rsidR="000010B4" w:rsidRPr="00784047">
          <w:rPr>
            <w:rStyle w:val="Hyperlink"/>
            <w:rFonts w:ascii="Times New Roman" w:hAnsi="Times New Roman" w:cs="Times New Roman"/>
            <w:b/>
          </w:rPr>
          <w:t xml:space="preserve"> 2013</w:t>
        </w:r>
      </w:hyperlink>
    </w:p>
    <w:p w:rsidR="000010B4" w:rsidRDefault="000010B4" w:rsidP="0078404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Pilkington, N.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Growing up Roman: infant mortality and reproductive development</w:t>
      </w:r>
    </w:p>
    <w:p w:rsidR="000010B4" w:rsidRDefault="000010B4" w:rsidP="00784047">
      <w:pPr>
        <w:spacing w:after="0"/>
        <w:ind w:left="2835" w:hanging="283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DeWitte</w:t>
      </w:r>
      <w:proofErr w:type="spellEnd"/>
      <w:r>
        <w:rPr>
          <w:rFonts w:ascii="Times New Roman" w:hAnsi="Times New Roman" w:cs="Times New Roman"/>
        </w:rPr>
        <w:t xml:space="preserve">, S. &amp; </w:t>
      </w:r>
      <w:proofErr w:type="spellStart"/>
      <w:r>
        <w:rPr>
          <w:rFonts w:ascii="Times New Roman" w:hAnsi="Times New Roman" w:cs="Times New Roman"/>
        </w:rPr>
        <w:t>Slavin</w:t>
      </w:r>
      <w:proofErr w:type="spellEnd"/>
      <w:r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ab/>
        <w:t xml:space="preserve">Between famine and death: England on the eve of the Black Death- evidence from </w:t>
      </w:r>
      <w:proofErr w:type="spellStart"/>
      <w:r>
        <w:rPr>
          <w:rFonts w:ascii="Times New Roman" w:hAnsi="Times New Roman" w:cs="Times New Roman"/>
        </w:rPr>
        <w:t>paleoepidemiology</w:t>
      </w:r>
      <w:proofErr w:type="spellEnd"/>
      <w:r>
        <w:rPr>
          <w:rFonts w:ascii="Times New Roman" w:hAnsi="Times New Roman" w:cs="Times New Roman"/>
        </w:rPr>
        <w:t xml:space="preserve"> and manorial accounts</w:t>
      </w:r>
      <w:r>
        <w:rPr>
          <w:rFonts w:ascii="Times New Roman" w:hAnsi="Times New Roman" w:cs="Times New Roman"/>
        </w:rPr>
        <w:tab/>
      </w:r>
    </w:p>
    <w:p w:rsidR="000010B4" w:rsidRDefault="000010B4" w:rsidP="00784047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Herndon, R.W</w:t>
      </w:r>
      <w:proofErr w:type="gramStart"/>
      <w:r>
        <w:rPr>
          <w:rFonts w:ascii="Times New Roman" w:hAnsi="Times New Roman" w:cs="Times New Roman"/>
        </w:rPr>
        <w:t>. &amp;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Challú</w:t>
      </w:r>
      <w:proofErr w:type="spellEnd"/>
      <w:r>
        <w:rPr>
          <w:rFonts w:ascii="Times New Roman" w:hAnsi="Times New Roman" w:cs="Times New Roman"/>
        </w:rPr>
        <w:t>, A.E.</w:t>
      </w:r>
      <w:r>
        <w:rPr>
          <w:rFonts w:ascii="Times New Roman" w:hAnsi="Times New Roman" w:cs="Times New Roman"/>
        </w:rPr>
        <w:tab/>
        <w:t xml:space="preserve">Mapping the Boston poor: inmates of the Boston </w:t>
      </w:r>
      <w:proofErr w:type="spellStart"/>
      <w:r>
        <w:rPr>
          <w:rFonts w:ascii="Times New Roman" w:hAnsi="Times New Roman" w:cs="Times New Roman"/>
        </w:rPr>
        <w:t>almshouse</w:t>
      </w:r>
      <w:proofErr w:type="spellEnd"/>
      <w:r>
        <w:rPr>
          <w:rFonts w:ascii="Times New Roman" w:hAnsi="Times New Roman" w:cs="Times New Roman"/>
        </w:rPr>
        <w:t>, 1795-1801</w:t>
      </w:r>
    </w:p>
    <w:p w:rsidR="00B72A48" w:rsidRPr="000010B4" w:rsidRDefault="00B72A48" w:rsidP="00784047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Paris, I.</w:t>
      </w:r>
      <w:r>
        <w:rPr>
          <w:rFonts w:ascii="Times New Roman" w:hAnsi="Times New Roman" w:cs="Times New Roman"/>
        </w:rPr>
        <w:tab/>
        <w:t>White goods during a golden age (1948-1973)</w:t>
      </w:r>
    </w:p>
    <w:p w:rsidR="00C360B4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4" w:anchor=".UcwndFhwaUk" w:history="1">
        <w:r w:rsidR="00C360B4" w:rsidRPr="00FC2161">
          <w:rPr>
            <w:rStyle w:val="Hyperlink"/>
            <w:rFonts w:ascii="Times New Roman" w:hAnsi="Times New Roman" w:cs="Times New Roman"/>
            <w:b/>
          </w:rPr>
          <w:t>Journal of Medieval History, volume 39, number 2, June 2013</w:t>
        </w:r>
      </w:hyperlink>
    </w:p>
    <w:p w:rsid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Wade, S.W.</w:t>
      </w:r>
      <w:r>
        <w:rPr>
          <w:rFonts w:ascii="Times New Roman" w:hAnsi="Times New Roman" w:cs="Times New Roman"/>
        </w:rPr>
        <w:tab/>
        <w:t xml:space="preserve">Gertrude’s tonsure: an examination of hair as a symbol of gender, family and authority in the seventh-century </w:t>
      </w:r>
      <w:r>
        <w:rPr>
          <w:rFonts w:ascii="Times New Roman" w:hAnsi="Times New Roman" w:cs="Times New Roman"/>
          <w:i/>
        </w:rPr>
        <w:t xml:space="preserve">Vita </w:t>
      </w:r>
      <w:r>
        <w:rPr>
          <w:rFonts w:ascii="Times New Roman" w:hAnsi="Times New Roman" w:cs="Times New Roman"/>
        </w:rPr>
        <w:t xml:space="preserve">of Gertrude of </w:t>
      </w:r>
      <w:proofErr w:type="spellStart"/>
      <w:r>
        <w:rPr>
          <w:rFonts w:ascii="Times New Roman" w:hAnsi="Times New Roman" w:cs="Times New Roman"/>
        </w:rPr>
        <w:t>Nivelles</w:t>
      </w:r>
      <w:proofErr w:type="spellEnd"/>
    </w:p>
    <w:p w:rsid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Hinton, D.A.</w:t>
      </w:r>
      <w:r>
        <w:rPr>
          <w:rFonts w:ascii="Times New Roman" w:hAnsi="Times New Roman" w:cs="Times New Roman"/>
        </w:rPr>
        <w:tab/>
        <w:t xml:space="preserve">Demography: from </w:t>
      </w:r>
      <w:proofErr w:type="spellStart"/>
      <w:r>
        <w:rPr>
          <w:rFonts w:ascii="Times New Roman" w:hAnsi="Times New Roman" w:cs="Times New Roman"/>
        </w:rPr>
        <w:t>Domesday</w:t>
      </w:r>
      <w:proofErr w:type="spellEnd"/>
      <w:r>
        <w:rPr>
          <w:rFonts w:ascii="Times New Roman" w:hAnsi="Times New Roman" w:cs="Times New Roman"/>
        </w:rPr>
        <w:t xml:space="preserve"> and beyond</w:t>
      </w:r>
    </w:p>
    <w:p w:rsid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Freeburn</w:t>
      </w:r>
      <w:proofErr w:type="spellEnd"/>
      <w:r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ab/>
        <w:t>‘A greater honour and burden’: the predicament of Matthew of Albano, monk and cardinal-bishop</w:t>
      </w:r>
    </w:p>
    <w:p w:rsid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Bailey, A.E.</w:t>
      </w:r>
      <w:r>
        <w:rPr>
          <w:rFonts w:ascii="Times New Roman" w:hAnsi="Times New Roman" w:cs="Times New Roman"/>
        </w:rPr>
        <w:tab/>
        <w:t>Wives, mothers and widows on pilgrimage: categories of ‘women’ recorded at English healing shrines in the High Middle Ages</w:t>
      </w:r>
    </w:p>
    <w:p w:rsid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Hodgson, N.</w:t>
      </w:r>
      <w:r>
        <w:rPr>
          <w:rFonts w:ascii="Times New Roman" w:hAnsi="Times New Roman" w:cs="Times New Roman"/>
        </w:rPr>
        <w:tab/>
        <w:t>Honour, shame and the fourth crusade</w:t>
      </w:r>
    </w:p>
    <w:p w:rsidR="00C360B4" w:rsidRPr="00C360B4" w:rsidRDefault="00C360B4" w:rsidP="00FC216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Hoppenbrouwers</w:t>
      </w:r>
      <w:proofErr w:type="spellEnd"/>
      <w:r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ab/>
        <w:t xml:space="preserve">An Italian city-state geared for war: urban knights and the </w:t>
      </w:r>
      <w:proofErr w:type="spellStart"/>
      <w:r w:rsidRPr="00C360B4">
        <w:rPr>
          <w:rFonts w:ascii="Times New Roman" w:hAnsi="Times New Roman" w:cs="Times New Roman"/>
          <w:i/>
        </w:rPr>
        <w:t>cavallata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Todi</w:t>
      </w:r>
      <w:proofErr w:type="spellEnd"/>
    </w:p>
    <w:p w:rsidR="000F303A" w:rsidRPr="00EA47AE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5" w:anchor=".UbnUnVhwaUk" w:history="1">
        <w:r w:rsidR="000F303A" w:rsidRPr="00EA47AE">
          <w:rPr>
            <w:rStyle w:val="Hyperlink"/>
            <w:rFonts w:ascii="Times New Roman" w:hAnsi="Times New Roman" w:cs="Times New Roman"/>
            <w:b/>
          </w:rPr>
          <w:t xml:space="preserve">Journal of Victorian Culture, volume 18, issue 1, </w:t>
        </w:r>
        <w:proofErr w:type="gramStart"/>
        <w:r w:rsidR="000F303A" w:rsidRPr="00EA47AE">
          <w:rPr>
            <w:rStyle w:val="Hyperlink"/>
            <w:rFonts w:ascii="Times New Roman" w:hAnsi="Times New Roman" w:cs="Times New Roman"/>
            <w:b/>
          </w:rPr>
          <w:t>Spring</w:t>
        </w:r>
        <w:proofErr w:type="gramEnd"/>
        <w:r w:rsidR="000F303A" w:rsidRPr="00EA47AE">
          <w:rPr>
            <w:rStyle w:val="Hyperlink"/>
            <w:rFonts w:ascii="Times New Roman" w:hAnsi="Times New Roman" w:cs="Times New Roman"/>
            <w:b/>
          </w:rPr>
          <w:t xml:space="preserve"> 2013</w:t>
        </w:r>
      </w:hyperlink>
    </w:p>
    <w:p w:rsidR="000F303A" w:rsidRDefault="000F303A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Wong, D.</w:t>
      </w:r>
      <w:r>
        <w:rPr>
          <w:rFonts w:ascii="Times New Roman" w:hAnsi="Times New Roman" w:cs="Times New Roman"/>
        </w:rPr>
        <w:tab/>
        <w:t xml:space="preserve">Charlotte </w:t>
      </w:r>
      <w:proofErr w:type="spellStart"/>
      <w:r>
        <w:rPr>
          <w:rFonts w:ascii="Times New Roman" w:hAnsi="Times New Roman" w:cs="Times New Roman"/>
        </w:rPr>
        <w:t>Brontë’s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Villette</w:t>
      </w:r>
      <w:proofErr w:type="spellEnd"/>
      <w:r>
        <w:rPr>
          <w:rFonts w:ascii="Times New Roman" w:hAnsi="Times New Roman" w:cs="Times New Roman"/>
        </w:rPr>
        <w:t xml:space="preserve"> and the possibilities of a </w:t>
      </w:r>
      <w:proofErr w:type="spellStart"/>
      <w:r>
        <w:rPr>
          <w:rFonts w:ascii="Times New Roman" w:hAnsi="Times New Roman" w:cs="Times New Roman"/>
        </w:rPr>
        <w:t>postsecular</w:t>
      </w:r>
      <w:proofErr w:type="spellEnd"/>
      <w:r>
        <w:rPr>
          <w:rFonts w:ascii="Times New Roman" w:hAnsi="Times New Roman" w:cs="Times New Roman"/>
        </w:rPr>
        <w:t xml:space="preserve"> cosmopolitan critique</w:t>
      </w:r>
    </w:p>
    <w:p w:rsidR="000F303A" w:rsidRDefault="000F303A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Shepherd, J.</w:t>
      </w:r>
      <w:r>
        <w:rPr>
          <w:rFonts w:ascii="Times New Roman" w:hAnsi="Times New Roman" w:cs="Times New Roman"/>
        </w:rPr>
        <w:tab/>
        <w:t>‘One of the best fathers until he went out of his mind’: paternal child-murder, 1864-1900</w:t>
      </w:r>
    </w:p>
    <w:p w:rsidR="000F303A" w:rsidRDefault="000F303A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Young, P.</w:t>
      </w:r>
      <w:r>
        <w:rPr>
          <w:rFonts w:ascii="Times New Roman" w:hAnsi="Times New Roman" w:cs="Times New Roman"/>
        </w:rPr>
        <w:tab/>
        <w:t>Industrializing Crusoe: adventure, modernity and Anglo-American expansionism</w:t>
      </w:r>
    </w:p>
    <w:p w:rsidR="000F303A" w:rsidRDefault="000F303A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Grey, D.J.R.</w:t>
      </w:r>
      <w:r>
        <w:rPr>
          <w:rFonts w:ascii="Times New Roman" w:hAnsi="Times New Roman" w:cs="Times New Roman"/>
        </w:rPr>
        <w:tab/>
        <w:t>‘Liable to very gross abuse’: murder, moral panic and cultural fears over infant life insurance, 1875-1914</w:t>
      </w:r>
    </w:p>
    <w:p w:rsidR="000F303A" w:rsidRDefault="000F303A" w:rsidP="00E03C06">
      <w:pPr>
        <w:spacing w:after="0"/>
        <w:ind w:left="2127" w:hanging="212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Burrow, M.</w:t>
      </w:r>
      <w:proofErr w:type="gramEnd"/>
      <w:r>
        <w:rPr>
          <w:rFonts w:ascii="Times New Roman" w:hAnsi="Times New Roman" w:cs="Times New Roman"/>
        </w:rPr>
        <w:tab/>
        <w:t xml:space="preserve">The imperial souvenir: things and masculinities in H. Rider </w:t>
      </w:r>
      <w:proofErr w:type="spellStart"/>
      <w:r>
        <w:rPr>
          <w:rFonts w:ascii="Times New Roman" w:hAnsi="Times New Roman" w:cs="Times New Roman"/>
        </w:rPr>
        <w:t>Haggard’s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King </w:t>
      </w:r>
      <w:proofErr w:type="spellStart"/>
      <w:r>
        <w:rPr>
          <w:rFonts w:ascii="Times New Roman" w:hAnsi="Times New Roman" w:cs="Times New Roman"/>
          <w:i/>
        </w:rPr>
        <w:t>Soloman’s</w:t>
      </w:r>
      <w:proofErr w:type="spellEnd"/>
      <w:r>
        <w:rPr>
          <w:rFonts w:ascii="Times New Roman" w:hAnsi="Times New Roman" w:cs="Times New Roman"/>
          <w:i/>
        </w:rPr>
        <w:t xml:space="preserve"> Mines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Allan </w:t>
      </w:r>
      <w:proofErr w:type="spellStart"/>
      <w:r>
        <w:rPr>
          <w:rFonts w:ascii="Times New Roman" w:hAnsi="Times New Roman" w:cs="Times New Roman"/>
          <w:i/>
        </w:rPr>
        <w:t>Quatermain</w:t>
      </w:r>
      <w:proofErr w:type="spellEnd"/>
    </w:p>
    <w:p w:rsidR="000F303A" w:rsidRDefault="00AA12ED" w:rsidP="00E03C06">
      <w:pPr>
        <w:spacing w:after="0"/>
        <w:ind w:left="2835" w:hanging="2835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Hamlett</w:t>
      </w:r>
      <w:proofErr w:type="spellEnd"/>
      <w:r>
        <w:rPr>
          <w:rFonts w:ascii="Times New Roman" w:hAnsi="Times New Roman" w:cs="Times New Roman"/>
        </w:rPr>
        <w:t>, J. &amp; Hoskins, L.</w:t>
      </w:r>
      <w:r>
        <w:rPr>
          <w:rFonts w:ascii="Times New Roman" w:hAnsi="Times New Roman" w:cs="Times New Roman"/>
        </w:rPr>
        <w:tab/>
        <w:t>Comfort in small things?</w:t>
      </w:r>
      <w:proofErr w:type="gramEnd"/>
      <w:r>
        <w:rPr>
          <w:rFonts w:ascii="Times New Roman" w:hAnsi="Times New Roman" w:cs="Times New Roman"/>
        </w:rPr>
        <w:t xml:space="preserve">  Clothing, control and agency in county lunatic asylums in nineteenth- and early twentieth-century England</w:t>
      </w:r>
    </w:p>
    <w:p w:rsidR="00AA12ED" w:rsidRDefault="00AA12ED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Rogers, P.</w:t>
      </w:r>
      <w:r>
        <w:rPr>
          <w:rFonts w:ascii="Times New Roman" w:hAnsi="Times New Roman" w:cs="Times New Roman"/>
        </w:rPr>
        <w:tab/>
        <w:t>The Johnson Club and late Victorian literary culture</w:t>
      </w:r>
    </w:p>
    <w:p w:rsidR="00AA12ED" w:rsidRDefault="00AA12ED" w:rsidP="00E03C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James, S.J.</w:t>
      </w:r>
      <w:r>
        <w:rPr>
          <w:rFonts w:ascii="Times New Roman" w:hAnsi="Times New Roman" w:cs="Times New Roman"/>
        </w:rPr>
        <w:tab/>
        <w:t xml:space="preserve">Marie Corelli and the value of literary self-consciousness: </w:t>
      </w:r>
      <w:r>
        <w:rPr>
          <w:rFonts w:ascii="Times New Roman" w:hAnsi="Times New Roman" w:cs="Times New Roman"/>
          <w:i/>
        </w:rPr>
        <w:t>The Sorrows of Satan</w:t>
      </w:r>
      <w:r>
        <w:rPr>
          <w:rFonts w:ascii="Times New Roman" w:hAnsi="Times New Roman" w:cs="Times New Roman"/>
        </w:rPr>
        <w:t>, popular fiction</w:t>
      </w:r>
      <w:r w:rsidR="00A542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  <w:i/>
        </w:rPr>
        <w:t>Fin-de-Siè</w:t>
      </w:r>
      <w:r w:rsidR="002425F5">
        <w:rPr>
          <w:rFonts w:ascii="Times New Roman" w:hAnsi="Times New Roman" w:cs="Times New Roman"/>
          <w:i/>
        </w:rPr>
        <w:t xml:space="preserve">cle </w:t>
      </w:r>
      <w:r w:rsidR="002425F5">
        <w:rPr>
          <w:rFonts w:ascii="Times New Roman" w:hAnsi="Times New Roman" w:cs="Times New Roman"/>
        </w:rPr>
        <w:t>canon</w:t>
      </w:r>
    </w:p>
    <w:p w:rsidR="00184DF4" w:rsidRDefault="008D2AFB" w:rsidP="00184DF4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16" w:anchor=".UcsIOlhwaUk" w:history="1">
        <w:r w:rsidR="00184DF4" w:rsidRPr="00676141">
          <w:rPr>
            <w:rStyle w:val="Hyperlink"/>
            <w:rFonts w:ascii="Times New Roman" w:hAnsi="Times New Roman" w:cs="Times New Roman"/>
            <w:b/>
          </w:rPr>
          <w:t>Journal of Victorian Culture, volume 18, issue 2, June 2013</w:t>
        </w:r>
      </w:hyperlink>
    </w:p>
    <w:p w:rsidR="00184DF4" w:rsidRDefault="00184DF4" w:rsidP="006761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Jones, S.O.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Staging</w:t>
      </w:r>
      <w:proofErr w:type="gramEnd"/>
      <w:r>
        <w:rPr>
          <w:rFonts w:ascii="Times New Roman" w:hAnsi="Times New Roman" w:cs="Times New Roman"/>
        </w:rPr>
        <w:t xml:space="preserve"> the interior: the public and private intimacies of Thomas and Jane Welsh Carlyle’s domestic lives</w:t>
      </w:r>
    </w:p>
    <w:p w:rsidR="00184DF4" w:rsidRDefault="00184DF4" w:rsidP="006761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Dickson, M.</w:t>
      </w:r>
      <w:r>
        <w:rPr>
          <w:rFonts w:ascii="Times New Roman" w:hAnsi="Times New Roman" w:cs="Times New Roman"/>
        </w:rPr>
        <w:tab/>
        <w:t>Jane Eyre’s ‘Arabian Tales’: reading and remembering the Arabian nights</w:t>
      </w:r>
    </w:p>
    <w:p w:rsidR="00184DF4" w:rsidRDefault="00184DF4" w:rsidP="006761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Paxton, A.</w:t>
      </w:r>
      <w:r>
        <w:rPr>
          <w:rFonts w:ascii="Times New Roman" w:hAnsi="Times New Roman" w:cs="Times New Roman"/>
        </w:rPr>
        <w:tab/>
        <w:t>Charles Kingsley’s saintly trials and husbandly duties</w:t>
      </w:r>
    </w:p>
    <w:p w:rsidR="00184DF4" w:rsidRDefault="00184DF4" w:rsidP="006761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Campbell, K.</w:t>
      </w:r>
      <w:r>
        <w:rPr>
          <w:rFonts w:ascii="Times New Roman" w:hAnsi="Times New Roman" w:cs="Times New Roman"/>
        </w:rPr>
        <w:tab/>
        <w:t>Culture, politics and Arnold revisited: the government inspector, disinterestedness and ‘the function of criticism’</w:t>
      </w:r>
    </w:p>
    <w:p w:rsidR="00F14C04" w:rsidRDefault="00F14C04" w:rsidP="0067614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Waddington, K.</w:t>
      </w:r>
      <w:r>
        <w:rPr>
          <w:rFonts w:ascii="Times New Roman" w:hAnsi="Times New Roman" w:cs="Times New Roman"/>
        </w:rPr>
        <w:tab/>
        <w:t>Death at St Bernard’s: anti-vivisection, medicine and the gothic</w:t>
      </w:r>
    </w:p>
    <w:p w:rsidR="00F14C04" w:rsidRDefault="00F14C04" w:rsidP="0067614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Mussell</w:t>
      </w:r>
      <w:proofErr w:type="spellEnd"/>
      <w:r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ab/>
        <w:t>Digital spaces – introduction</w:t>
      </w:r>
    </w:p>
    <w:p w:rsidR="00F14C04" w:rsidRDefault="00F14C04" w:rsidP="00676141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Gregory, I. &amp; Cooper, D.</w:t>
      </w:r>
      <w:r>
        <w:rPr>
          <w:rFonts w:ascii="Times New Roman" w:hAnsi="Times New Roman" w:cs="Times New Roman"/>
        </w:rPr>
        <w:tab/>
        <w:t>Geographical technologies and the interdisciplinary study of peoples and cultures of the past</w:t>
      </w:r>
    </w:p>
    <w:p w:rsidR="00F14C04" w:rsidRDefault="00F14C04" w:rsidP="00676141">
      <w:pPr>
        <w:spacing w:after="0"/>
        <w:ind w:left="2127" w:hanging="21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Hager, L.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Towards a public humanities</w:t>
      </w:r>
      <w:proofErr w:type="gramEnd"/>
      <w:r>
        <w:rPr>
          <w:rFonts w:ascii="Times New Roman" w:hAnsi="Times New Roman" w:cs="Times New Roman"/>
        </w:rPr>
        <w:t xml:space="preserve">: academic blogging and the </w:t>
      </w:r>
      <w:r>
        <w:rPr>
          <w:rFonts w:ascii="Times New Roman" w:hAnsi="Times New Roman" w:cs="Times New Roman"/>
          <w:i/>
        </w:rPr>
        <w:t>Journal of Victorian Culture Online</w:t>
      </w:r>
    </w:p>
    <w:p w:rsidR="00F14C04" w:rsidRPr="00F14C04" w:rsidRDefault="00F14C04" w:rsidP="0067614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Wisnicki</w:t>
      </w:r>
      <w:proofErr w:type="spellEnd"/>
      <w:r>
        <w:rPr>
          <w:rFonts w:ascii="Times New Roman" w:hAnsi="Times New Roman" w:cs="Times New Roman"/>
        </w:rPr>
        <w:t>, A.S.</w:t>
      </w:r>
      <w:r>
        <w:rPr>
          <w:rFonts w:ascii="Times New Roman" w:hAnsi="Times New Roman" w:cs="Times New Roman"/>
        </w:rPr>
        <w:tab/>
        <w:t xml:space="preserve">Journey into digital humanities: one </w:t>
      </w:r>
      <w:proofErr w:type="spellStart"/>
      <w:r>
        <w:rPr>
          <w:rFonts w:ascii="Times New Roman" w:hAnsi="Times New Roman" w:cs="Times New Roman"/>
        </w:rPr>
        <w:t>Victorianist’s</w:t>
      </w:r>
      <w:proofErr w:type="spellEnd"/>
      <w:r>
        <w:rPr>
          <w:rFonts w:ascii="Times New Roman" w:hAnsi="Times New Roman" w:cs="Times New Roman"/>
        </w:rPr>
        <w:t xml:space="preserve"> tale</w:t>
      </w:r>
    </w:p>
    <w:p w:rsidR="00A26576" w:rsidRDefault="008D2AFB" w:rsidP="0002013C">
      <w:pPr>
        <w:spacing w:before="360" w:after="120"/>
        <w:rPr>
          <w:rFonts w:ascii="Times New Roman" w:hAnsi="Times New Roman" w:cs="Times New Roman"/>
          <w:b/>
        </w:rPr>
      </w:pPr>
      <w:hyperlink r:id="rId17" w:history="1">
        <w:r w:rsidR="00A26576" w:rsidRPr="000B6133">
          <w:rPr>
            <w:rStyle w:val="Hyperlink"/>
            <w:rFonts w:ascii="Times New Roman" w:hAnsi="Times New Roman" w:cs="Times New Roman"/>
            <w:b/>
          </w:rPr>
          <w:t>Journal of World History, volume 23, number 4, December 2012</w:t>
        </w:r>
      </w:hyperlink>
    </w:p>
    <w:p w:rsidR="00A26576" w:rsidRDefault="00A26576" w:rsidP="009E41F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Zaman</w:t>
      </w:r>
      <w:proofErr w:type="spellEnd"/>
      <w:r>
        <w:rPr>
          <w:rFonts w:ascii="Times New Roman" w:hAnsi="Times New Roman" w:cs="Times New Roman"/>
        </w:rPr>
        <w:t>, T.R.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Visions of Juliana: a Portuguese woman at the court of the Mughals</w:t>
      </w:r>
    </w:p>
    <w:p w:rsidR="00A26576" w:rsidRDefault="00A26576" w:rsidP="009E41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Syros, V.</w:t>
      </w:r>
      <w:r>
        <w:rPr>
          <w:rFonts w:ascii="Times New Roman" w:hAnsi="Times New Roman" w:cs="Times New Roman"/>
        </w:rPr>
        <w:tab/>
        <w:t xml:space="preserve">An early modern South Asian thinker on the rise and decline of empires: </w:t>
      </w:r>
      <w:proofErr w:type="spellStart"/>
      <w:r>
        <w:rPr>
          <w:rFonts w:ascii="Times New Roman" w:hAnsi="Times New Roman" w:cs="Times New Roman"/>
        </w:rPr>
        <w:t>Shā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Allāh</w:t>
      </w:r>
      <w:proofErr w:type="spellEnd"/>
      <w:r>
        <w:rPr>
          <w:rFonts w:ascii="Times New Roman" w:hAnsi="Times New Roman" w:cs="Times New Roman"/>
        </w:rPr>
        <w:t xml:space="preserve"> of Delhi</w:t>
      </w:r>
    </w:p>
    <w:p w:rsidR="00A26576" w:rsidRDefault="00A26576" w:rsidP="009E41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Levine, A.D.</w:t>
      </w:r>
      <w:r>
        <w:rPr>
          <w:rFonts w:ascii="Times New Roman" w:hAnsi="Times New Roman" w:cs="Times New Roman"/>
        </w:rPr>
        <w:tab/>
        <w:t>Public good and partisan gain: political languages of faction in late imperial China and eighteenth-century England</w:t>
      </w:r>
    </w:p>
    <w:p w:rsidR="00A26576" w:rsidRDefault="00A26576" w:rsidP="009E41F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Hughes-Warrington, M.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Writing</w:t>
      </w:r>
      <w:proofErr w:type="gramEnd"/>
      <w:r>
        <w:rPr>
          <w:rFonts w:ascii="Times New Roman" w:hAnsi="Times New Roman" w:cs="Times New Roman"/>
        </w:rPr>
        <w:t xml:space="preserve"> on the margins of the world: Hester Lynch Piozzi’s </w:t>
      </w:r>
      <w:r>
        <w:rPr>
          <w:rFonts w:ascii="Times New Roman" w:hAnsi="Times New Roman" w:cs="Times New Roman"/>
          <w:i/>
        </w:rPr>
        <w:t xml:space="preserve">Retrospection </w:t>
      </w:r>
      <w:r>
        <w:rPr>
          <w:rFonts w:ascii="Times New Roman" w:hAnsi="Times New Roman" w:cs="Times New Roman"/>
        </w:rPr>
        <w:t>(1801) as middlebrow art</w:t>
      </w:r>
    </w:p>
    <w:p w:rsidR="00A26576" w:rsidRPr="00A26576" w:rsidRDefault="00A26576" w:rsidP="009E41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Burke, E.</w:t>
      </w:r>
      <w:r>
        <w:rPr>
          <w:rFonts w:ascii="Times New Roman" w:hAnsi="Times New Roman" w:cs="Times New Roman"/>
        </w:rPr>
        <w:tab/>
        <w:t>Toward a comparative history of the modern Mediterranean, 1750-1919</w:t>
      </w:r>
    </w:p>
    <w:p w:rsidR="00AD4231" w:rsidRDefault="008D2AFB" w:rsidP="00AB4956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18" w:history="1">
        <w:r w:rsidR="00AD4231" w:rsidRPr="00BE6F1F">
          <w:rPr>
            <w:rStyle w:val="Hyperlink"/>
            <w:rFonts w:ascii="Times New Roman" w:hAnsi="Times New Roman" w:cs="Times New Roman"/>
            <w:b/>
          </w:rPr>
          <w:t>Parliamentary History, volume 32, part 2, 2013</w:t>
        </w:r>
      </w:hyperlink>
    </w:p>
    <w:p w:rsidR="00AD4231" w:rsidRDefault="00AD4231" w:rsidP="00986433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Barber, A.W.</w:t>
      </w:r>
      <w:r>
        <w:rPr>
          <w:rFonts w:ascii="Times New Roman" w:hAnsi="Times New Roman" w:cs="Times New Roman"/>
        </w:rPr>
        <w:tab/>
        <w:t>‘It is not easy what to say of our condition, much less to write it’: the continued importance of scribal news in the early 18</w:t>
      </w:r>
      <w:r w:rsidRPr="00AD42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</w:t>
      </w:r>
    </w:p>
    <w:p w:rsidR="00AD4231" w:rsidRDefault="00AD4231" w:rsidP="00986433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Satsuma, S.</w:t>
      </w:r>
      <w:r>
        <w:rPr>
          <w:rFonts w:ascii="Times New Roman" w:hAnsi="Times New Roman" w:cs="Times New Roman"/>
        </w:rPr>
        <w:tab/>
        <w:t>Politicians, merchants, and colonial maritime war: the political and economic background of the American Act of 1708</w:t>
      </w:r>
    </w:p>
    <w:p w:rsidR="00AD4231" w:rsidRDefault="00AD4231" w:rsidP="00986433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Fleming, N.C.</w:t>
      </w:r>
      <w:r>
        <w:rPr>
          <w:rFonts w:ascii="Times New Roman" w:hAnsi="Times New Roman" w:cs="Times New Roman"/>
        </w:rPr>
        <w:tab/>
        <w:t>Diehard conservatism, mass democracy, and Indian constitutional reform, c.1918-35</w:t>
      </w:r>
    </w:p>
    <w:p w:rsidR="00AD4231" w:rsidRDefault="00AD4231" w:rsidP="00986433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Maiden, J. &amp; Webster, P.</w:t>
      </w:r>
      <w:r>
        <w:rPr>
          <w:rFonts w:ascii="Times New Roman" w:hAnsi="Times New Roman" w:cs="Times New Roman"/>
        </w:rPr>
        <w:tab/>
        <w:t>Parliament, the Church of England and the last gasp of political Protestantism, 1963-4</w:t>
      </w:r>
    </w:p>
    <w:p w:rsidR="00AD4231" w:rsidRPr="00AD4231" w:rsidRDefault="00AD4231" w:rsidP="00986433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Farrell, S.</w:t>
      </w:r>
      <w:r>
        <w:rPr>
          <w:rFonts w:ascii="Times New Roman" w:hAnsi="Times New Roman" w:cs="Times New Roman"/>
        </w:rPr>
        <w:tab/>
        <w:t>Peers and the press in late 18</w:t>
      </w:r>
      <w:r w:rsidRPr="00AD42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Ireland</w:t>
      </w:r>
    </w:p>
    <w:p w:rsidR="002B54C4" w:rsidRPr="0002013C" w:rsidRDefault="002B54C4" w:rsidP="002B54C4">
      <w:pPr>
        <w:spacing w:before="360" w:after="120"/>
        <w:rPr>
          <w:rFonts w:ascii="Times New Roman" w:hAnsi="Times New Roman" w:cs="Times New Roman"/>
          <w:b/>
        </w:rPr>
      </w:pPr>
      <w:r w:rsidRPr="0002013C">
        <w:rPr>
          <w:rFonts w:ascii="Times New Roman" w:hAnsi="Times New Roman" w:cs="Times New Roman"/>
          <w:b/>
        </w:rPr>
        <w:t>The</w:t>
      </w:r>
      <w:r w:rsidRPr="0002013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Sixteenth Century Journal, volume 44, number 1, </w:t>
      </w:r>
      <w:proofErr w:type="gramStart"/>
      <w:r w:rsidRPr="0002013C">
        <w:rPr>
          <w:rStyle w:val="Hyperlink"/>
          <w:rFonts w:ascii="Times New Roman" w:hAnsi="Times New Roman" w:cs="Times New Roman"/>
          <w:b/>
          <w:color w:val="auto"/>
          <w:u w:val="none"/>
        </w:rPr>
        <w:t>Spring</w:t>
      </w:r>
      <w:proofErr w:type="gramEnd"/>
      <w:r w:rsidRPr="0002013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2013</w:t>
      </w:r>
    </w:p>
    <w:p w:rsidR="002B54C4" w:rsidRDefault="002B54C4" w:rsidP="002B54C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Hoekstra, G.R.</w:t>
      </w:r>
      <w:r>
        <w:rPr>
          <w:rFonts w:ascii="Times New Roman" w:hAnsi="Times New Roman" w:cs="Times New Roman"/>
        </w:rPr>
        <w:tab/>
        <w:t xml:space="preserve">Andreas </w:t>
      </w:r>
      <w:proofErr w:type="spellStart"/>
      <w:r>
        <w:rPr>
          <w:rFonts w:ascii="Times New Roman" w:hAnsi="Times New Roman" w:cs="Times New Roman"/>
        </w:rPr>
        <w:t>Pevernage’s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Cantiones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sacrae</w:t>
      </w:r>
      <w:proofErr w:type="spellEnd"/>
      <w:r>
        <w:rPr>
          <w:rFonts w:ascii="Times New Roman" w:hAnsi="Times New Roman" w:cs="Times New Roman"/>
        </w:rPr>
        <w:t xml:space="preserve"> (1578) as a counter-reformation statement of confessional loyalty in the Low Countries</w:t>
      </w:r>
    </w:p>
    <w:p w:rsidR="002B54C4" w:rsidRDefault="002B54C4" w:rsidP="002B54C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Kamerick</w:t>
      </w:r>
      <w:proofErr w:type="spellEnd"/>
      <w:r>
        <w:rPr>
          <w:rFonts w:ascii="Times New Roman" w:hAnsi="Times New Roman" w:cs="Times New Roman"/>
        </w:rPr>
        <w:t>, K.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Tanglost</w:t>
      </w:r>
      <w:proofErr w:type="spellEnd"/>
      <w:r>
        <w:rPr>
          <w:rFonts w:ascii="Times New Roman" w:hAnsi="Times New Roman" w:cs="Times New Roman"/>
        </w:rPr>
        <w:t xml:space="preserve"> of Wales: magic and adultery in the Court of Chancery circa 1500</w:t>
      </w:r>
    </w:p>
    <w:p w:rsidR="002B54C4" w:rsidRDefault="002B54C4" w:rsidP="002B54C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Moran, M.</w:t>
      </w:r>
      <w:r>
        <w:rPr>
          <w:rFonts w:ascii="Times New Roman" w:hAnsi="Times New Roman" w:cs="Times New Roman"/>
        </w:rPr>
        <w:tab/>
        <w:t xml:space="preserve">Brother-sister correspondence in the </w:t>
      </w:r>
      <w:proofErr w:type="spellStart"/>
      <w:r>
        <w:rPr>
          <w:rFonts w:ascii="Times New Roman" w:hAnsi="Times New Roman" w:cs="Times New Roman"/>
        </w:rPr>
        <w:t>Spinelli</w:t>
      </w:r>
      <w:proofErr w:type="spellEnd"/>
      <w:r>
        <w:rPr>
          <w:rFonts w:ascii="Times New Roman" w:hAnsi="Times New Roman" w:cs="Times New Roman"/>
        </w:rPr>
        <w:t xml:space="preserve"> family and the forming of family networks in sixteenth-century Italy</w:t>
      </w:r>
    </w:p>
    <w:p w:rsidR="002B54C4" w:rsidRDefault="002B54C4" w:rsidP="002B54C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Noorlander</w:t>
      </w:r>
      <w:proofErr w:type="spellEnd"/>
      <w:r>
        <w:rPr>
          <w:rFonts w:ascii="Times New Roman" w:hAnsi="Times New Roman" w:cs="Times New Roman"/>
        </w:rPr>
        <w:t>, D.L.</w:t>
      </w:r>
      <w:r>
        <w:rPr>
          <w:rFonts w:ascii="Times New Roman" w:hAnsi="Times New Roman" w:cs="Times New Roman"/>
        </w:rPr>
        <w:tab/>
        <w:t>“For the maintenance of the true religion”: Calvinism and the directors of the Dutch West India Company</w:t>
      </w:r>
    </w:p>
    <w:p w:rsidR="002B54C4" w:rsidRPr="002B54C4" w:rsidRDefault="002B54C4" w:rsidP="002B54C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O’Banion</w:t>
      </w:r>
      <w:proofErr w:type="spellEnd"/>
      <w:r>
        <w:rPr>
          <w:rFonts w:ascii="Times New Roman" w:hAnsi="Times New Roman" w:cs="Times New Roman"/>
        </w:rPr>
        <w:t>, P.J.</w:t>
      </w:r>
      <w:r>
        <w:rPr>
          <w:rFonts w:ascii="Times New Roman" w:hAnsi="Times New Roman" w:cs="Times New Roman"/>
        </w:rPr>
        <w:tab/>
        <w:t xml:space="preserve">The crusading state: the expedition for the </w:t>
      </w:r>
      <w:proofErr w:type="spellStart"/>
      <w:r>
        <w:rPr>
          <w:rFonts w:ascii="Times New Roman" w:hAnsi="Times New Roman" w:cs="Times New Roman"/>
        </w:rPr>
        <w:t>cruzada</w:t>
      </w:r>
      <w:proofErr w:type="spellEnd"/>
      <w:r>
        <w:rPr>
          <w:rFonts w:ascii="Times New Roman" w:hAnsi="Times New Roman" w:cs="Times New Roman"/>
        </w:rPr>
        <w:t xml:space="preserve"> indulgence from Trent to Lepanto</w:t>
      </w:r>
    </w:p>
    <w:p w:rsidR="00B07628" w:rsidRDefault="008D2AFB" w:rsidP="00AB4956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19" w:anchor=".Ucq-2lhwaUk" w:history="1">
        <w:r w:rsidR="00B07628" w:rsidRPr="00627184">
          <w:rPr>
            <w:rStyle w:val="Hyperlink"/>
            <w:rFonts w:ascii="Times New Roman" w:hAnsi="Times New Roman" w:cs="Times New Roman"/>
            <w:b/>
          </w:rPr>
          <w:t>Social History, volume 38, number 2, May 2013</w:t>
        </w:r>
      </w:hyperlink>
    </w:p>
    <w:p w:rsidR="00B07628" w:rsidRDefault="00B07628" w:rsidP="0062718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Griffin, E.</w:t>
      </w:r>
      <w:r>
        <w:rPr>
          <w:rFonts w:ascii="Times New Roman" w:hAnsi="Times New Roman" w:cs="Times New Roman"/>
        </w:rPr>
        <w:tab/>
        <w:t>Sex, illegitimacy and social change in industrializing Britain</w:t>
      </w:r>
    </w:p>
    <w:p w:rsidR="00B07628" w:rsidRDefault="00B07628" w:rsidP="0062718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Downing, A.</w:t>
      </w:r>
      <w:r>
        <w:rPr>
          <w:rFonts w:ascii="Times New Roman" w:hAnsi="Times New Roman" w:cs="Times New Roman"/>
        </w:rPr>
        <w:tab/>
        <w:t>The ‘Sheffield Outrages’: violence, class and trade unionism, 1850-70</w:t>
      </w:r>
    </w:p>
    <w:p w:rsidR="00B07628" w:rsidRDefault="00B07628" w:rsidP="0062718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Shore, H.</w:t>
      </w:r>
      <w:r>
        <w:rPr>
          <w:rFonts w:ascii="Times New Roman" w:hAnsi="Times New Roman" w:cs="Times New Roman"/>
        </w:rPr>
        <w:tab/>
        <w:t>‘Constable dances with instructress’: the police and the Queen of Nightclubs in inter-war London</w:t>
      </w:r>
    </w:p>
    <w:p w:rsidR="00B07628" w:rsidRDefault="00B07628" w:rsidP="00627184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Goodrum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‘Friend of the people of many lands’: Johnny Everyman. ‘</w:t>
      </w:r>
      <w:proofErr w:type="gramStart"/>
      <w:r>
        <w:rPr>
          <w:rFonts w:ascii="Times New Roman" w:hAnsi="Times New Roman" w:cs="Times New Roman"/>
        </w:rPr>
        <w:t>critical</w:t>
      </w:r>
      <w:proofErr w:type="gramEnd"/>
      <w:r>
        <w:rPr>
          <w:rFonts w:ascii="Times New Roman" w:hAnsi="Times New Roman" w:cs="Times New Roman"/>
        </w:rPr>
        <w:t xml:space="preserve"> internationalism’ and liberal post-war US heroism</w:t>
      </w:r>
    </w:p>
    <w:p w:rsidR="00B07628" w:rsidRPr="00B07628" w:rsidRDefault="00B07628" w:rsidP="0062718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Gunn, S.</w:t>
      </w:r>
      <w:r>
        <w:rPr>
          <w:rFonts w:ascii="Times New Roman" w:hAnsi="Times New Roman" w:cs="Times New Roman"/>
        </w:rPr>
        <w:tab/>
        <w:t xml:space="preserve">People and the car: the expansion of </w:t>
      </w:r>
      <w:proofErr w:type="spellStart"/>
      <w:r>
        <w:rPr>
          <w:rFonts w:ascii="Times New Roman" w:hAnsi="Times New Roman" w:cs="Times New Roman"/>
        </w:rPr>
        <w:t>automobility</w:t>
      </w:r>
      <w:proofErr w:type="spellEnd"/>
      <w:r>
        <w:rPr>
          <w:rFonts w:ascii="Times New Roman" w:hAnsi="Times New Roman" w:cs="Times New Roman"/>
        </w:rPr>
        <w:t xml:space="preserve"> in urban Britain, c.1955-70</w:t>
      </w:r>
    </w:p>
    <w:p w:rsidR="002B54C4" w:rsidRDefault="002B54C4" w:rsidP="00AB4956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r w:rsidRPr="002B54C4">
        <w:rPr>
          <w:rFonts w:ascii="Times New Roman" w:hAnsi="Times New Roman" w:cs="Times New Roman"/>
          <w:b/>
        </w:rPr>
        <w:t xml:space="preserve">Southern Cultures, volume 19, number 2, </w:t>
      </w:r>
      <w:proofErr w:type="gramStart"/>
      <w:r w:rsidRPr="002B54C4">
        <w:rPr>
          <w:rFonts w:ascii="Times New Roman" w:hAnsi="Times New Roman" w:cs="Times New Roman"/>
          <w:b/>
        </w:rPr>
        <w:t>Summer</w:t>
      </w:r>
      <w:proofErr w:type="gramEnd"/>
      <w:r w:rsidRPr="002B54C4">
        <w:rPr>
          <w:rFonts w:ascii="Times New Roman" w:hAnsi="Times New Roman" w:cs="Times New Roman"/>
          <w:b/>
        </w:rPr>
        <w:t xml:space="preserve"> 2013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Watson, H.L.</w:t>
      </w:r>
      <w:r>
        <w:rPr>
          <w:rFonts w:ascii="Times New Roman" w:hAnsi="Times New Roman" w:cs="Times New Roman"/>
        </w:rPr>
        <w:tab/>
        <w:t>Front porch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Williams, R.M.</w:t>
      </w:r>
      <w:r>
        <w:rPr>
          <w:rFonts w:ascii="Times New Roman" w:hAnsi="Times New Roman" w:cs="Times New Roman"/>
        </w:rPr>
        <w:tab/>
        <w:t xml:space="preserve">A war in black and white: the cartoons of Norman </w:t>
      </w:r>
      <w:proofErr w:type="spellStart"/>
      <w:r>
        <w:rPr>
          <w:rFonts w:ascii="Times New Roman" w:hAnsi="Times New Roman" w:cs="Times New Roman"/>
        </w:rPr>
        <w:t>Ethre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Jennett</w:t>
      </w:r>
      <w:proofErr w:type="spellEnd"/>
      <w:r>
        <w:rPr>
          <w:rFonts w:ascii="Times New Roman" w:hAnsi="Times New Roman" w:cs="Times New Roman"/>
        </w:rPr>
        <w:t xml:space="preserve"> &amp; the North Carolina election of 1898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Reed, J.S.</w:t>
      </w:r>
      <w:r>
        <w:rPr>
          <w:rFonts w:ascii="Times New Roman" w:hAnsi="Times New Roman" w:cs="Times New Roman"/>
        </w:rPr>
        <w:tab/>
        <w:t>Bohemians and shenanigans in the 1920s French Quarter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McFee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My inner hillbilly</w:t>
      </w:r>
    </w:p>
    <w:p w:rsidR="002B54C4" w:rsidRDefault="002B54C4" w:rsidP="006F54E1">
      <w:pPr>
        <w:spacing w:after="0"/>
        <w:ind w:left="3544" w:hanging="35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Coclanis</w:t>
      </w:r>
      <w:proofErr w:type="spellEnd"/>
      <w:r>
        <w:rPr>
          <w:rFonts w:ascii="Times New Roman" w:hAnsi="Times New Roman" w:cs="Times New Roman"/>
        </w:rPr>
        <w:t xml:space="preserve">, P.A. &amp; </w:t>
      </w:r>
      <w:proofErr w:type="spellStart"/>
      <w:r>
        <w:rPr>
          <w:rFonts w:ascii="Times New Roman" w:hAnsi="Times New Roman" w:cs="Times New Roman"/>
        </w:rPr>
        <w:t>Engerman</w:t>
      </w:r>
      <w:proofErr w:type="spellEnd"/>
      <w:r>
        <w:rPr>
          <w:rFonts w:ascii="Times New Roman" w:hAnsi="Times New Roman" w:cs="Times New Roman"/>
        </w:rPr>
        <w:t>, S.L.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Would</w:t>
      </w:r>
      <w:proofErr w:type="gramEnd"/>
      <w:r>
        <w:rPr>
          <w:rFonts w:ascii="Times New Roman" w:hAnsi="Times New Roman" w:cs="Times New Roman"/>
        </w:rPr>
        <w:t xml:space="preserve"> slavery have survived without the Civil War?  Economic factors in the American South during the Antebellum and </w:t>
      </w:r>
      <w:proofErr w:type="spellStart"/>
      <w:r>
        <w:rPr>
          <w:rFonts w:ascii="Times New Roman" w:hAnsi="Times New Roman" w:cs="Times New Roman"/>
        </w:rPr>
        <w:t>Postbellum</w:t>
      </w:r>
      <w:proofErr w:type="spellEnd"/>
      <w:r>
        <w:rPr>
          <w:rFonts w:ascii="Times New Roman" w:hAnsi="Times New Roman" w:cs="Times New Roman"/>
        </w:rPr>
        <w:t xml:space="preserve"> eras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Smith, L.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Moon pies and memories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Chitwood</w:t>
      </w:r>
      <w:proofErr w:type="spellEnd"/>
      <w:r>
        <w:rPr>
          <w:rFonts w:ascii="Times New Roman" w:hAnsi="Times New Roman" w:cs="Times New Roman"/>
        </w:rPr>
        <w:t>, M.</w:t>
      </w:r>
      <w:r>
        <w:rPr>
          <w:rFonts w:ascii="Times New Roman" w:hAnsi="Times New Roman" w:cs="Times New Roman"/>
        </w:rPr>
        <w:tab/>
        <w:t>Flip</w:t>
      </w:r>
    </w:p>
    <w:p w:rsid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Fowler, C.</w:t>
      </w:r>
      <w:r>
        <w:rPr>
          <w:rFonts w:ascii="Times New Roman" w:hAnsi="Times New Roman" w:cs="Times New Roman"/>
        </w:rPr>
        <w:tab/>
        <w:t>“My integrity means more than a dollar bill”.  Crandall Fountain’s international agrarianism</w:t>
      </w:r>
    </w:p>
    <w:p w:rsidR="002B54C4" w:rsidRPr="002B54C4" w:rsidRDefault="002B54C4" w:rsidP="006F54E1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Jackson, H.H.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poutin</w:t>
      </w:r>
      <w:proofErr w:type="spellEnd"/>
      <w:r>
        <w:rPr>
          <w:rFonts w:ascii="Times New Roman" w:hAnsi="Times New Roman" w:cs="Times New Roman"/>
        </w:rPr>
        <w:t>’ house</w:t>
      </w:r>
    </w:p>
    <w:p w:rsidR="00E5541A" w:rsidRDefault="008D2AFB" w:rsidP="00AB4956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20" w:anchor=".UcrBO1hwaUk" w:history="1">
        <w:r w:rsidR="00E5541A" w:rsidRPr="00E5541A">
          <w:rPr>
            <w:rStyle w:val="Hyperlink"/>
            <w:rFonts w:ascii="Times New Roman" w:hAnsi="Times New Roman" w:cs="Times New Roman"/>
            <w:b/>
          </w:rPr>
          <w:t>Women’s History Review, volume 22, number 3, June 2013</w:t>
        </w:r>
      </w:hyperlink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Purvis, J.</w:t>
      </w:r>
      <w:r>
        <w:rPr>
          <w:rFonts w:ascii="Times New Roman" w:hAnsi="Times New Roman" w:cs="Times New Roman"/>
        </w:rPr>
        <w:tab/>
        <w:t>Remembering Emily Wilding Davison (1872-1913)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Midgley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  <w:t xml:space="preserve">Mary Carpenter and the </w:t>
      </w:r>
      <w:proofErr w:type="spellStart"/>
      <w:r>
        <w:rPr>
          <w:rFonts w:ascii="Times New Roman" w:hAnsi="Times New Roman" w:cs="Times New Roman"/>
        </w:rPr>
        <w:t>Brahmo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Samaj</w:t>
      </w:r>
      <w:proofErr w:type="spellEnd"/>
      <w:r>
        <w:rPr>
          <w:rFonts w:ascii="Times New Roman" w:hAnsi="Times New Roman" w:cs="Times New Roman"/>
        </w:rPr>
        <w:t xml:space="preserve"> of India: a transnational perspective of social reform in the age of empire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Spencer, S.</w:t>
      </w:r>
      <w:r>
        <w:rPr>
          <w:rFonts w:ascii="Times New Roman" w:hAnsi="Times New Roman" w:cs="Times New Roman"/>
        </w:rPr>
        <w:tab/>
        <w:t>Boarding school fictions: schoolgirls’ own communities of learning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Grey, D.J.R.</w:t>
      </w:r>
      <w:r>
        <w:rPr>
          <w:rFonts w:ascii="Times New Roman" w:hAnsi="Times New Roman" w:cs="Times New Roman"/>
        </w:rPr>
        <w:tab/>
        <w:t>‘What woman is safe…?</w:t>
      </w:r>
      <w:proofErr w:type="gramStart"/>
      <w:r>
        <w:rPr>
          <w:rFonts w:ascii="Times New Roman" w:hAnsi="Times New Roman" w:cs="Times New Roman"/>
        </w:rPr>
        <w:t>’:</w:t>
      </w:r>
      <w:proofErr w:type="gramEnd"/>
      <w:r>
        <w:rPr>
          <w:rFonts w:ascii="Times New Roman" w:hAnsi="Times New Roman" w:cs="Times New Roman"/>
        </w:rPr>
        <w:t xml:space="preserve"> coerced medical examinations, suspected infanticide, and the response of the women’s movement in Britain, 1871-1881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Gill, J.</w:t>
      </w:r>
      <w:r>
        <w:rPr>
          <w:rFonts w:ascii="Times New Roman" w:hAnsi="Times New Roman" w:cs="Times New Roman"/>
        </w:rPr>
        <w:tab/>
        <w:t>‘Quite the opposite of a feminist’: Phyllis McGinley, Betty Friedan and discourses of gender in mid-century American culture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Goodwin, G.</w:t>
      </w:r>
      <w:r>
        <w:rPr>
          <w:rFonts w:ascii="Times New Roman" w:hAnsi="Times New Roman" w:cs="Times New Roman"/>
        </w:rPr>
        <w:tab/>
        <w:t xml:space="preserve">‘An </w:t>
      </w:r>
      <w:proofErr w:type="spellStart"/>
      <w:r>
        <w:rPr>
          <w:rFonts w:ascii="Times New Roman" w:hAnsi="Times New Roman" w:cs="Times New Roman"/>
        </w:rPr>
        <w:t>Adamless</w:t>
      </w:r>
      <w:proofErr w:type="spellEnd"/>
      <w:r>
        <w:rPr>
          <w:rFonts w:ascii="Times New Roman" w:hAnsi="Times New Roman" w:cs="Times New Roman"/>
        </w:rPr>
        <w:t xml:space="preserve"> Eden’: </w:t>
      </w:r>
      <w:proofErr w:type="spellStart"/>
      <w:r>
        <w:rPr>
          <w:rFonts w:ascii="Times New Roman" w:hAnsi="Times New Roman" w:cs="Times New Roman"/>
        </w:rPr>
        <w:t>counterpublics</w:t>
      </w:r>
      <w:proofErr w:type="spellEnd"/>
      <w:r>
        <w:rPr>
          <w:rFonts w:ascii="Times New Roman" w:hAnsi="Times New Roman" w:cs="Times New Roman"/>
        </w:rPr>
        <w:t xml:space="preserve"> and women writers’ sociability at the </w:t>
      </w:r>
      <w:r>
        <w:rPr>
          <w:rFonts w:ascii="Times New Roman" w:hAnsi="Times New Roman" w:cs="Times New Roman"/>
          <w:i/>
        </w:rPr>
        <w:t xml:space="preserve">fin de siècle </w:t>
      </w:r>
      <w:r>
        <w:rPr>
          <w:rFonts w:ascii="Times New Roman" w:hAnsi="Times New Roman" w:cs="Times New Roman"/>
        </w:rPr>
        <w:t>through the experiences of Flora Annie Steel</w:t>
      </w:r>
    </w:p>
    <w:p w:rsid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West, E.</w:t>
      </w:r>
      <w:r>
        <w:rPr>
          <w:rFonts w:ascii="Times New Roman" w:hAnsi="Times New Roman" w:cs="Times New Roman"/>
        </w:rPr>
        <w:tab/>
        <w:t>‘Between slavery and freedom’: the expulsion and enslavement of free women of colour in the US South before the Civil War</w:t>
      </w:r>
    </w:p>
    <w:p w:rsidR="00E5541A" w:rsidRPr="00E5541A" w:rsidRDefault="00E5541A" w:rsidP="00E5541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Hunt, C.</w:t>
      </w:r>
      <w:r>
        <w:rPr>
          <w:rFonts w:ascii="Times New Roman" w:hAnsi="Times New Roman" w:cs="Times New Roman"/>
        </w:rPr>
        <w:tab/>
        <w:t xml:space="preserve">Gertrude </w:t>
      </w:r>
      <w:proofErr w:type="spellStart"/>
      <w:r>
        <w:rPr>
          <w:rFonts w:ascii="Times New Roman" w:hAnsi="Times New Roman" w:cs="Times New Roman"/>
        </w:rPr>
        <w:t>Tuckwell</w:t>
      </w:r>
      <w:proofErr w:type="spellEnd"/>
      <w:r>
        <w:rPr>
          <w:rFonts w:ascii="Times New Roman" w:hAnsi="Times New Roman" w:cs="Times New Roman"/>
        </w:rPr>
        <w:t xml:space="preserve"> and the British Labour Movement, 1891-1921: a study in motives and influences </w:t>
      </w:r>
    </w:p>
    <w:p w:rsidR="00AB4956" w:rsidRDefault="008D2AFB" w:rsidP="00AB4956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21" w:history="1">
        <w:r w:rsidR="00AB4956" w:rsidRPr="00F02550">
          <w:rPr>
            <w:rStyle w:val="Hyperlink"/>
            <w:rFonts w:ascii="Times New Roman" w:hAnsi="Times New Roman" w:cs="Times New Roman"/>
            <w:b/>
          </w:rPr>
          <w:t>20</w:t>
        </w:r>
        <w:r w:rsidR="00AB4956" w:rsidRPr="00F02550">
          <w:rPr>
            <w:rStyle w:val="Hyperlink"/>
            <w:rFonts w:ascii="Times New Roman" w:hAnsi="Times New Roman" w:cs="Times New Roman"/>
            <w:b/>
            <w:vertAlign w:val="superscript"/>
          </w:rPr>
          <w:t>th</w:t>
        </w:r>
        <w:r w:rsidR="00AB4956" w:rsidRPr="00F02550">
          <w:rPr>
            <w:rStyle w:val="Hyperlink"/>
            <w:rFonts w:ascii="Times New Roman" w:hAnsi="Times New Roman" w:cs="Times New Roman"/>
            <w:b/>
          </w:rPr>
          <w:t xml:space="preserve"> Century British History, volume 24, number 2, 2013</w:t>
        </w:r>
      </w:hyperlink>
    </w:p>
    <w:p w:rsidR="00AB4956" w:rsidRDefault="00AB4956" w:rsidP="0051423D">
      <w:pPr>
        <w:spacing w:after="0"/>
        <w:ind w:left="2127" w:hanging="2127"/>
        <w:rPr>
          <w:rFonts w:ascii="Times New Roman" w:hAnsi="Times New Roman" w:cs="Times New Roman"/>
        </w:rPr>
      </w:pPr>
      <w:r w:rsidRPr="00AB4956">
        <w:rPr>
          <w:rFonts w:ascii="Times New Roman" w:hAnsi="Times New Roman" w:cs="Times New Roman"/>
        </w:rPr>
        <w:t>Hendy, D.</w:t>
      </w:r>
      <w:r>
        <w:rPr>
          <w:rFonts w:ascii="Times New Roman" w:hAnsi="Times New Roman" w:cs="Times New Roman"/>
        </w:rPr>
        <w:tab/>
      </w:r>
      <w:r w:rsidR="00C56BF5">
        <w:rPr>
          <w:rFonts w:ascii="Times New Roman" w:hAnsi="Times New Roman" w:cs="Times New Roman"/>
        </w:rPr>
        <w:t xml:space="preserve">Painting with sound: the kaleidoscopic world of Lance </w:t>
      </w:r>
      <w:proofErr w:type="spellStart"/>
      <w:r w:rsidR="00C56BF5">
        <w:rPr>
          <w:rFonts w:ascii="Times New Roman" w:hAnsi="Times New Roman" w:cs="Times New Roman"/>
        </w:rPr>
        <w:t>Sieveking</w:t>
      </w:r>
      <w:proofErr w:type="spellEnd"/>
      <w:r w:rsidR="00C56BF5">
        <w:rPr>
          <w:rFonts w:ascii="Times New Roman" w:hAnsi="Times New Roman" w:cs="Times New Roman"/>
        </w:rPr>
        <w:t>, a British radio modernist</w:t>
      </w:r>
    </w:p>
    <w:p w:rsidR="00C56BF5" w:rsidRDefault="00C56BF5" w:rsidP="0051423D">
      <w:pPr>
        <w:spacing w:after="0"/>
        <w:ind w:left="2127" w:hanging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Høgsbjerg</w:t>
      </w:r>
      <w:proofErr w:type="spellEnd"/>
      <w:r>
        <w:rPr>
          <w:rFonts w:ascii="Times New Roman" w:hAnsi="Times New Roman" w:cs="Times New Roman"/>
        </w:rPr>
        <w:t>, C.</w:t>
      </w:r>
      <w:r>
        <w:rPr>
          <w:rFonts w:ascii="Times New Roman" w:hAnsi="Times New Roman" w:cs="Times New Roman"/>
        </w:rPr>
        <w:tab/>
        <w:t>‘We lived according to the tenets of Matthew Arnold’: reflections on the ‘colonial Victorianism’ of the young C.L.R. James</w:t>
      </w:r>
    </w:p>
    <w:p w:rsidR="00C56BF5" w:rsidRDefault="00C56BF5" w:rsidP="0051423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Roodhouse, M.</w:t>
      </w:r>
      <w:r>
        <w:rPr>
          <w:rFonts w:ascii="Times New Roman" w:hAnsi="Times New Roman" w:cs="Times New Roman"/>
        </w:rPr>
        <w:tab/>
        <w:t>‘Fish-and-chip intelligence’: Henry Durant and the British Institute of Public Opinion, 1936-63</w:t>
      </w:r>
    </w:p>
    <w:p w:rsidR="00B47DEA" w:rsidRDefault="00B47DEA" w:rsidP="0051423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Lewis, J.</w:t>
      </w:r>
      <w:r>
        <w:rPr>
          <w:rFonts w:ascii="Times New Roman" w:hAnsi="Times New Roman" w:cs="Times New Roman"/>
        </w:rPr>
        <w:tab/>
        <w:t>The failure to expand childcare provision and to develop a comprehensive childcare policy in Britain during the 1960s and 1970s</w:t>
      </w:r>
    </w:p>
    <w:p w:rsidR="00310E60" w:rsidRPr="00AB4956" w:rsidRDefault="00310E60" w:rsidP="0051423D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Bennett, H.</w:t>
      </w:r>
      <w:r>
        <w:rPr>
          <w:rFonts w:ascii="Times New Roman" w:hAnsi="Times New Roman" w:cs="Times New Roman"/>
        </w:rPr>
        <w:tab/>
        <w:t>‘Smoke without fire’?  Allegations against the British Army in Northern Ireland, 1972-5</w:t>
      </w:r>
    </w:p>
    <w:sectPr w:rsidR="00310E60" w:rsidRPr="00AB4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C"/>
    <w:rsid w:val="000010B4"/>
    <w:rsid w:val="0002013C"/>
    <w:rsid w:val="00022C53"/>
    <w:rsid w:val="00056ABA"/>
    <w:rsid w:val="00081936"/>
    <w:rsid w:val="000B6133"/>
    <w:rsid w:val="000F303A"/>
    <w:rsid w:val="00112D9D"/>
    <w:rsid w:val="00184DF4"/>
    <w:rsid w:val="001B192F"/>
    <w:rsid w:val="001D6F72"/>
    <w:rsid w:val="00222A8C"/>
    <w:rsid w:val="002425F5"/>
    <w:rsid w:val="00256756"/>
    <w:rsid w:val="002773AA"/>
    <w:rsid w:val="002B54C4"/>
    <w:rsid w:val="002D60F2"/>
    <w:rsid w:val="002F5C03"/>
    <w:rsid w:val="00310E60"/>
    <w:rsid w:val="003C1A8F"/>
    <w:rsid w:val="003E34D4"/>
    <w:rsid w:val="003F0B69"/>
    <w:rsid w:val="00452EF2"/>
    <w:rsid w:val="004B35D8"/>
    <w:rsid w:val="0051423D"/>
    <w:rsid w:val="00577DAA"/>
    <w:rsid w:val="00594F7B"/>
    <w:rsid w:val="00602A6C"/>
    <w:rsid w:val="00627184"/>
    <w:rsid w:val="006342DA"/>
    <w:rsid w:val="00676141"/>
    <w:rsid w:val="0069037D"/>
    <w:rsid w:val="00690825"/>
    <w:rsid w:val="006C1AB8"/>
    <w:rsid w:val="006F54E1"/>
    <w:rsid w:val="006F56D5"/>
    <w:rsid w:val="0075486F"/>
    <w:rsid w:val="00784047"/>
    <w:rsid w:val="008B48E9"/>
    <w:rsid w:val="008C4900"/>
    <w:rsid w:val="008D2AFB"/>
    <w:rsid w:val="00952A65"/>
    <w:rsid w:val="00973B72"/>
    <w:rsid w:val="00986433"/>
    <w:rsid w:val="009E41F2"/>
    <w:rsid w:val="00A01B39"/>
    <w:rsid w:val="00A26576"/>
    <w:rsid w:val="00A5423E"/>
    <w:rsid w:val="00A623A1"/>
    <w:rsid w:val="00A9385A"/>
    <w:rsid w:val="00AA12ED"/>
    <w:rsid w:val="00AB4956"/>
    <w:rsid w:val="00AD4231"/>
    <w:rsid w:val="00B07628"/>
    <w:rsid w:val="00B47DEA"/>
    <w:rsid w:val="00B72A48"/>
    <w:rsid w:val="00BE6F1F"/>
    <w:rsid w:val="00C360B4"/>
    <w:rsid w:val="00C56BF5"/>
    <w:rsid w:val="00C72216"/>
    <w:rsid w:val="00C80779"/>
    <w:rsid w:val="00D86504"/>
    <w:rsid w:val="00E03C06"/>
    <w:rsid w:val="00E5541A"/>
    <w:rsid w:val="00E75BF3"/>
    <w:rsid w:val="00EA47AE"/>
    <w:rsid w:val="00F02550"/>
    <w:rsid w:val="00F14C04"/>
    <w:rsid w:val="00F26E5B"/>
    <w:rsid w:val="00F35021"/>
    <w:rsid w:val="00F37121"/>
    <w:rsid w:val="00FA49B9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.oxfordjournals.org/content/27/2.toc" TargetMode="External"/><Relationship Id="rId13" Type="http://schemas.openxmlformats.org/officeDocument/2006/relationships/hyperlink" Target="http://muse.jhu.edu/journals/journal_of_interdisciplinary_history/toc/jih.44.1.html" TargetMode="External"/><Relationship Id="rId18" Type="http://schemas.openxmlformats.org/officeDocument/2006/relationships/hyperlink" Target="http://onlinelibrary.wiley.com/doi/10.1111/parh.2013.32.issue-2/issuet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cbh.oxfordjournals.org/content/24/2.toc" TargetMode="External"/><Relationship Id="rId7" Type="http://schemas.openxmlformats.org/officeDocument/2006/relationships/hyperlink" Target="http://ehr.oxfordjournals.org/content/128/532.toc" TargetMode="External"/><Relationship Id="rId12" Type="http://schemas.openxmlformats.org/officeDocument/2006/relationships/hyperlink" Target="http://www.tandfonline.com/toc/fich20/41/2" TargetMode="External"/><Relationship Id="rId17" Type="http://schemas.openxmlformats.org/officeDocument/2006/relationships/hyperlink" Target="http://muse.jhu.edu/journals/journal_of_world_history/toc/jwh.23.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ndfonline.com/toc/rjvc20/18/2" TargetMode="External"/><Relationship Id="rId20" Type="http://schemas.openxmlformats.org/officeDocument/2006/relationships/hyperlink" Target="http://www.tandfonline.com/toc/rwhr20/22/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ndfonline.com/toc/fcbh20/27/2" TargetMode="External"/><Relationship Id="rId11" Type="http://schemas.openxmlformats.org/officeDocument/2006/relationships/hyperlink" Target="http://journals.cambridge.org/action/displayIssue?decade=2010&amp;jid=ECH&amp;volumeId=64&amp;issueId=03&amp;iid=8933200" TargetMode="External"/><Relationship Id="rId5" Type="http://schemas.openxmlformats.org/officeDocument/2006/relationships/hyperlink" Target="http://www.tandfonline.com/toc/ccam20/26/2" TargetMode="External"/><Relationship Id="rId15" Type="http://schemas.openxmlformats.org/officeDocument/2006/relationships/hyperlink" Target="http://www.tandfonline.com/toc/rjvc20/18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library.wiley.com/doi/10.1111/hith.2013.52.issue-2/issuetoc" TargetMode="External"/><Relationship Id="rId19" Type="http://schemas.openxmlformats.org/officeDocument/2006/relationships/hyperlink" Target="http://www.tandfonline.com/toc/rshi20/38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cambridge.org/action/displayIssue?decade=2010&amp;jid=GOV&amp;volumeId=48&amp;issueId=03&amp;iid=8932610" TargetMode="External"/><Relationship Id="rId14" Type="http://schemas.openxmlformats.org/officeDocument/2006/relationships/hyperlink" Target="http://www.tandfonline.com/toc/rmed20/39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Hessey</dc:creator>
  <cp:lastModifiedBy>Rachel Hessey</cp:lastModifiedBy>
  <cp:revision>61</cp:revision>
  <dcterms:created xsi:type="dcterms:W3CDTF">2013-06-04T10:07:00Z</dcterms:created>
  <dcterms:modified xsi:type="dcterms:W3CDTF">2013-06-28T08:42:00Z</dcterms:modified>
</cp:coreProperties>
</file>