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A1" w:rsidRDefault="005A0DA1" w:rsidP="00DA5956">
      <w:pPr>
        <w:pStyle w:val="Heading3"/>
        <w:jc w:val="center"/>
        <w:rPr>
          <w:sz w:val="24"/>
          <w:u w:val="none"/>
        </w:rPr>
      </w:pPr>
      <w:r>
        <w:rPr>
          <w:smallCaps/>
          <w:sz w:val="24"/>
          <w:u w:val="none"/>
        </w:rPr>
        <w:t>SEELEY HISTORICAL LIBRARY</w:t>
      </w:r>
    </w:p>
    <w:p w:rsidR="005A0DA1" w:rsidRDefault="005A0DA1" w:rsidP="00DA5956">
      <w:pPr>
        <w:pStyle w:val="Heading3"/>
        <w:jc w:val="center"/>
        <w:rPr>
          <w:sz w:val="24"/>
          <w:u w:val="none"/>
        </w:rPr>
      </w:pPr>
      <w:r>
        <w:rPr>
          <w:sz w:val="24"/>
          <w:u w:val="none"/>
        </w:rPr>
        <w:t>Journal articles</w:t>
      </w:r>
    </w:p>
    <w:p w:rsidR="005A0DA1" w:rsidRPr="005A0DA1" w:rsidRDefault="005A0DA1" w:rsidP="00DA59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 w:rsidRPr="005A0DA1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June 2016</w:t>
      </w:r>
    </w:p>
    <w:p w:rsidR="00761A54" w:rsidRPr="00D61530" w:rsidRDefault="00761A54" w:rsidP="00DA595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8B6F4E" w:rsidRPr="00D61530" w:rsidRDefault="008B6F4E" w:rsidP="008B6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Aly,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Götz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B6F4E" w:rsidRPr="00D61530" w:rsidRDefault="008B6F4E" w:rsidP="008B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Hitler's beneficiaries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plunder, racial war, and th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 Nazi welfare state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B6F4E" w:rsidRPr="00D61530" w:rsidRDefault="008B6F4E" w:rsidP="008B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Metropolitan, 2007. </w:t>
      </w:r>
    </w:p>
    <w:p w:rsidR="008B6F4E" w:rsidRDefault="008B6F4E" w:rsidP="008B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HC286.4 .A613 2007</w:t>
      </w:r>
    </w:p>
    <w:p w:rsidR="008B6F4E" w:rsidRDefault="008B6F4E" w:rsidP="008B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7969" w:rsidRDefault="0012151B" w:rsidP="008B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Apor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CC7969"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Balázs</w:t>
      </w:r>
      <w:proofErr w:type="spellEnd"/>
      <w:r w:rsidR="00CC7969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761A54" w:rsidRPr="00D61530" w:rsidRDefault="00CC7969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C9125D"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Leader cult in communist dictatorships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C9125D"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talin and the Eastern Bloc</w:t>
      </w:r>
      <w:r w:rsidR="00C9125D"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="00CC7969">
        <w:rPr>
          <w:rFonts w:ascii="Times New Roman" w:eastAsia="Arial Unicode MS" w:hAnsi="Times New Roman" w:cs="Times New Roman"/>
          <w:color w:val="000000"/>
          <w:sz w:val="20"/>
          <w:szCs w:val="20"/>
        </w:rPr>
        <w:t>Basingstoke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2004. </w:t>
      </w:r>
    </w:p>
    <w:p w:rsidR="008B6F4E" w:rsidRDefault="00C9125D" w:rsidP="00DA59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DK268.4 .L4 2004</w:t>
      </w:r>
    </w:p>
    <w:p w:rsidR="009F44A3" w:rsidRDefault="009F44A3" w:rsidP="00DA59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F44A3" w:rsidRPr="00D61530" w:rsidRDefault="009F44A3" w:rsidP="009F44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Baranowski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Shelley.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F44A3" w:rsidRPr="00D61530" w:rsidRDefault="009F44A3" w:rsidP="009F44A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Strength through Joy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consumerism and mass tourism in the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Third Reich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F44A3" w:rsidRPr="00D61530" w:rsidRDefault="009F44A3" w:rsidP="009F44A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2004. </w:t>
      </w:r>
    </w:p>
    <w:p w:rsidR="009F44A3" w:rsidRDefault="009F44A3" w:rsidP="009F44A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DD256.5 .B324 2004</w:t>
      </w:r>
    </w:p>
    <w:p w:rsidR="008B6F4E" w:rsidRDefault="008B6F4E" w:rsidP="00DA59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4E" w:rsidRDefault="008B6F4E" w:rsidP="008B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Bromfield, France, Rose et al.</w:t>
      </w:r>
    </w:p>
    <w:p w:rsidR="008B6F4E" w:rsidRPr="00D61530" w:rsidRDefault="008B6F4E" w:rsidP="008B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Children of war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Diaries 1941-1945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B6F4E" w:rsidRPr="00D61530" w:rsidRDefault="008B6F4E" w:rsidP="008B6F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Moscow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Argumenty</w:t>
      </w:r>
      <w:proofErr w:type="spellEnd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i</w:t>
      </w:r>
      <w:proofErr w:type="spellEnd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fakty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AIF Kind Heart Charitable Foundation, 2016.</w:t>
      </w:r>
    </w:p>
    <w:p w:rsidR="00761A54" w:rsidRPr="00D61530" w:rsidRDefault="008B6F4E" w:rsidP="008B6F4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D810.C4 D424613 2016</w:t>
      </w:r>
      <w:r w:rsidR="00C9125D" w:rsidRPr="00D61530">
        <w:rPr>
          <w:rFonts w:ascii="Times New Roman" w:hAnsi="Times New Roman" w:cs="Times New Roman"/>
          <w:sz w:val="20"/>
          <w:szCs w:val="20"/>
        </w:rPr>
        <w:tab/>
      </w:r>
      <w:r w:rsidR="00C9125D" w:rsidRPr="00D61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C7969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</w:p>
    <w:p w:rsidR="00761A54" w:rsidRPr="00D61530" w:rsidRDefault="00951C94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Eley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Geoff.</w:t>
      </w:r>
      <w:r w:rsidR="00C9125D"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Nazism as fascism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violence, ideology, and the ground of consent i</w:t>
      </w:r>
      <w:r w:rsidR="00BC6142">
        <w:rPr>
          <w:rFonts w:ascii="Times New Roman" w:eastAsia="Arial Unicode MS" w:hAnsi="Times New Roman" w:cs="Times New Roman"/>
          <w:color w:val="000000"/>
          <w:sz w:val="20"/>
          <w:szCs w:val="20"/>
        </w:rPr>
        <w:t>n Germany 1930-1945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2013. </w:t>
      </w:r>
    </w:p>
    <w:p w:rsidR="00761A54" w:rsidRPr="00D61530" w:rsidRDefault="00C9125D" w:rsidP="00DA59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JC481 .E35 2013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C6142" w:rsidRDefault="00BC6142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61A54" w:rsidRPr="00D61530" w:rsidRDefault="00C9125D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Evans, Richard J.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Third Reich in histo</w:t>
      </w:r>
      <w:r w:rsidR="00260C23">
        <w:rPr>
          <w:rFonts w:ascii="Times New Roman" w:eastAsia="Arial Unicode MS" w:hAnsi="Times New Roman" w:cs="Times New Roman"/>
          <w:color w:val="000000"/>
          <w:sz w:val="20"/>
          <w:szCs w:val="20"/>
        </w:rPr>
        <w:t>ry and memory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Little, Brown, 2015. </w:t>
      </w:r>
    </w:p>
    <w:p w:rsidR="00EC110D" w:rsidRPr="00D61530" w:rsidRDefault="00C9125D" w:rsidP="00EC110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DD256.48 E93 2015</w:t>
      </w:r>
      <w:r w:rsidRPr="00D61530">
        <w:rPr>
          <w:rFonts w:ascii="Times New Roman" w:hAnsi="Times New Roman" w:cs="Times New Roman"/>
          <w:sz w:val="20"/>
          <w:szCs w:val="20"/>
        </w:rPr>
        <w:tab/>
      </w:r>
    </w:p>
    <w:p w:rsidR="00260C23" w:rsidRDefault="00260C23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61A54" w:rsidRPr="00D61530" w:rsidRDefault="00260C23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Fevziu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Blendi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C9125D"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Enver</w:t>
      </w:r>
      <w:proofErr w:type="spellEnd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Hoxha</w:t>
      </w:r>
      <w:proofErr w:type="spellEnd"/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iron</w:t>
      </w:r>
      <w:r w:rsidR="00DA7FB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fist of Albania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I.B. Tauris, 2016. </w:t>
      </w:r>
    </w:p>
    <w:p w:rsidR="00761A54" w:rsidRPr="00D61530" w:rsidRDefault="00C9125D" w:rsidP="00DA59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DR977.25.H67 F4813 2016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A7FBE" w:rsidRDefault="00DA7FBE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61A54" w:rsidRPr="00D61530" w:rsidRDefault="00DA7FBE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Guyatt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Nicholas.</w:t>
      </w:r>
      <w:r w:rsidR="00C9125D"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Bind us apart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how enlightened Americans invented raci</w:t>
      </w:r>
      <w:r w:rsidR="00DA7FBE">
        <w:rPr>
          <w:rFonts w:ascii="Times New Roman" w:eastAsia="Arial Unicode MS" w:hAnsi="Times New Roman" w:cs="Times New Roman"/>
          <w:color w:val="000000"/>
          <w:sz w:val="20"/>
          <w:szCs w:val="20"/>
        </w:rPr>
        <w:t>al segregation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Basic Books, a memb</w:t>
      </w:r>
      <w:r w:rsidR="00DA7FBE">
        <w:rPr>
          <w:rFonts w:ascii="Times New Roman" w:eastAsia="Arial Unicode MS" w:hAnsi="Times New Roman" w:cs="Times New Roman"/>
          <w:color w:val="000000"/>
          <w:sz w:val="20"/>
          <w:szCs w:val="20"/>
        </w:rPr>
        <w:t>er of the Perseus Books Group, 2016.</w:t>
      </w:r>
    </w:p>
    <w:p w:rsidR="00B30C6C" w:rsidRDefault="00C9125D" w:rsidP="00DA59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E184.A1 G985 2016</w:t>
      </w:r>
    </w:p>
    <w:p w:rsidR="00B30C6C" w:rsidRDefault="00B30C6C" w:rsidP="00DA59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0C6C" w:rsidRDefault="00B30C6C" w:rsidP="00B30C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Jezierski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Wojtek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Hermanson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Lars,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Orning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Hans Jacob &amp; </w:t>
      </w:r>
      <w:proofErr w:type="spell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Småberg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Thomas.</w:t>
      </w:r>
      <w:proofErr w:type="gramEnd"/>
    </w:p>
    <w:p w:rsidR="00B30C6C" w:rsidRPr="00D61530" w:rsidRDefault="00B30C6C" w:rsidP="00B30C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Rituals, performatives, and political order in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Northern Europe, c. 650-1350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B30C6C" w:rsidRPr="00D61530" w:rsidRDefault="00B30C6C" w:rsidP="00B30C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Turnhout</w:t>
      </w:r>
      <w:proofErr w:type="spellEnd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, Belgium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Brepols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2015.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61A54" w:rsidRPr="00D61530" w:rsidRDefault="00B30C6C" w:rsidP="00B30C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BL980.E853 R588 2015</w:t>
      </w:r>
      <w:r w:rsidR="00C9125D" w:rsidRPr="00D61530">
        <w:rPr>
          <w:rFonts w:ascii="Times New Roman" w:hAnsi="Times New Roman" w:cs="Times New Roman"/>
          <w:sz w:val="20"/>
          <w:szCs w:val="20"/>
        </w:rPr>
        <w:tab/>
      </w:r>
      <w:r w:rsidR="00C9125D" w:rsidRPr="00D61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A7FBE" w:rsidRDefault="00DA7FBE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61A54" w:rsidRPr="00D61530" w:rsidRDefault="001A11C3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Lake, Peter.</w:t>
      </w:r>
      <w:proofErr w:type="gramEnd"/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Bad Queen Bess</w:t>
      </w:r>
      <w:proofErr w:type="gram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?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proofErr w:type="gramEnd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libels, secret histories, and the politics of publicity in the reign of </w:t>
      </w:r>
      <w:r w:rsidR="001A11C3">
        <w:rPr>
          <w:rFonts w:ascii="Times New Roman" w:eastAsia="Arial Unicode MS" w:hAnsi="Times New Roman" w:cs="Times New Roman"/>
          <w:color w:val="000000"/>
          <w:sz w:val="20"/>
          <w:szCs w:val="20"/>
        </w:rPr>
        <w:t>Queen Elizabeth I.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2016. </w:t>
      </w:r>
    </w:p>
    <w:p w:rsidR="00761A54" w:rsidRPr="00D61530" w:rsidRDefault="00C9125D" w:rsidP="00DA59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DA356 .L35 2016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A11C3" w:rsidRDefault="001A11C3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61A54" w:rsidRPr="00D61530" w:rsidRDefault="008B6F4E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Lucey,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Donnacha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Seán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C9125D"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End of the Irish Poor Law</w:t>
      </w:r>
      <w:proofErr w:type="gram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?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proofErr w:type="gramEnd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welfare and healthcare reform in revolutionary and indep</w:t>
      </w:r>
      <w:r w:rsidR="008B6F4E">
        <w:rPr>
          <w:rFonts w:ascii="Times New Roman" w:eastAsia="Arial Unicode MS" w:hAnsi="Times New Roman" w:cs="Times New Roman"/>
          <w:color w:val="000000"/>
          <w:sz w:val="20"/>
          <w:szCs w:val="20"/>
        </w:rPr>
        <w:t>endent Ireland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Manchester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Manchester University Press, 2015. </w:t>
      </w:r>
    </w:p>
    <w:p w:rsidR="00761A54" w:rsidRPr="00D61530" w:rsidRDefault="00C9125D" w:rsidP="00DA59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KDK895 .L83 2015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6F4E" w:rsidRDefault="008B6F4E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61A54" w:rsidRPr="00D61530" w:rsidRDefault="008B6F4E" w:rsidP="00DA59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Stargardt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Nicholas.</w:t>
      </w:r>
      <w:r w:rsidR="00C9125D"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German war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nation under ar</w:t>
      </w:r>
      <w:r w:rsidR="008B6F4E">
        <w:rPr>
          <w:rFonts w:ascii="Times New Roman" w:eastAsia="Arial Unicode MS" w:hAnsi="Times New Roman" w:cs="Times New Roman"/>
          <w:color w:val="000000"/>
          <w:sz w:val="20"/>
          <w:szCs w:val="20"/>
        </w:rPr>
        <w:t>ms, 1939-45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61A54" w:rsidRPr="00D61530" w:rsidRDefault="00C9125D" w:rsidP="00DA5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2C2555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>Bodley</w:t>
      </w:r>
      <w:proofErr w:type="spellEnd"/>
      <w:r w:rsidRPr="00D615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Head, 2015. </w:t>
      </w:r>
    </w:p>
    <w:p w:rsidR="00761A54" w:rsidRPr="00D61530" w:rsidRDefault="00C9125D" w:rsidP="00EC110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D6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61530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D61530">
        <w:rPr>
          <w:rFonts w:ascii="Times New Roman" w:hAnsi="Times New Roman" w:cs="Times New Roman"/>
          <w:sz w:val="20"/>
          <w:szCs w:val="20"/>
        </w:rPr>
        <w:tab/>
      </w:r>
      <w:r w:rsidRPr="00D61530">
        <w:rPr>
          <w:rFonts w:ascii="Times New Roman" w:hAnsi="Times New Roman" w:cs="Times New Roman"/>
          <w:color w:val="000000"/>
          <w:sz w:val="20"/>
          <w:szCs w:val="20"/>
        </w:rPr>
        <w:t>D757 .S828 2015</w:t>
      </w:r>
      <w:r w:rsidRPr="00D61530">
        <w:rPr>
          <w:rFonts w:ascii="Times New Roman" w:hAnsi="Times New Roman" w:cs="Times New Roman"/>
          <w:sz w:val="20"/>
          <w:szCs w:val="20"/>
        </w:rPr>
        <w:tab/>
      </w:r>
    </w:p>
    <w:p w:rsidR="00D61530" w:rsidRPr="00D61530" w:rsidRDefault="00D61530" w:rsidP="00DA5956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sectPr w:rsidR="00D61530" w:rsidRPr="00D61530">
      <w:footerReference w:type="default" r:id="rId7"/>
      <w:pgSz w:w="11904" w:h="16836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4E" w:rsidRDefault="008B6F4E" w:rsidP="008B6F4E">
      <w:pPr>
        <w:spacing w:after="0" w:line="240" w:lineRule="auto"/>
      </w:pPr>
      <w:r>
        <w:separator/>
      </w:r>
    </w:p>
  </w:endnote>
  <w:endnote w:type="continuationSeparator" w:id="0">
    <w:p w:rsidR="008B6F4E" w:rsidRDefault="008B6F4E" w:rsidP="008B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468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F4E" w:rsidRDefault="008B6F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6F4E" w:rsidRDefault="008B6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4E" w:rsidRDefault="008B6F4E" w:rsidP="008B6F4E">
      <w:pPr>
        <w:spacing w:after="0" w:line="240" w:lineRule="auto"/>
      </w:pPr>
      <w:r>
        <w:separator/>
      </w:r>
    </w:p>
  </w:footnote>
  <w:footnote w:type="continuationSeparator" w:id="0">
    <w:p w:rsidR="008B6F4E" w:rsidRDefault="008B6F4E" w:rsidP="008B6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5D"/>
    <w:rsid w:val="00115902"/>
    <w:rsid w:val="0012151B"/>
    <w:rsid w:val="001A11C3"/>
    <w:rsid w:val="00260C23"/>
    <w:rsid w:val="002C2555"/>
    <w:rsid w:val="004B45D4"/>
    <w:rsid w:val="005A0DA1"/>
    <w:rsid w:val="00761A54"/>
    <w:rsid w:val="00793FA1"/>
    <w:rsid w:val="008B6F4E"/>
    <w:rsid w:val="008D423B"/>
    <w:rsid w:val="00951C94"/>
    <w:rsid w:val="009F44A3"/>
    <w:rsid w:val="00B30C6C"/>
    <w:rsid w:val="00BC6142"/>
    <w:rsid w:val="00C9125D"/>
    <w:rsid w:val="00CC7969"/>
    <w:rsid w:val="00D61530"/>
    <w:rsid w:val="00DA5956"/>
    <w:rsid w:val="00DA7FBE"/>
    <w:rsid w:val="00EC110D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A0D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A0DA1"/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4E"/>
  </w:style>
  <w:style w:type="paragraph" w:styleId="Footer">
    <w:name w:val="footer"/>
    <w:basedOn w:val="Normal"/>
    <w:link w:val="FooterChar"/>
    <w:uiPriority w:val="99"/>
    <w:unhideWhenUsed/>
    <w:rsid w:val="008B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A0D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A0DA1"/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4E"/>
  </w:style>
  <w:style w:type="paragraph" w:styleId="Footer">
    <w:name w:val="footer"/>
    <w:basedOn w:val="Normal"/>
    <w:link w:val="FooterChar"/>
    <w:uiPriority w:val="99"/>
    <w:unhideWhenUsed/>
    <w:rsid w:val="008B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19</cp:revision>
  <dcterms:created xsi:type="dcterms:W3CDTF">2016-06-27T09:18:00Z</dcterms:created>
  <dcterms:modified xsi:type="dcterms:W3CDTF">2016-07-01T08:29:00Z</dcterms:modified>
</cp:coreProperties>
</file>